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E1826" w14:textId="77777777" w:rsidR="007E64C3" w:rsidRDefault="007E64C3" w:rsidP="007E64C3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</w:rPr>
        <w:t>INFORMATIVA AI SENSI DEGLI ARTICOLI 13 DEL REGOLAMENTO UE 2016/679 RELATIVA AL TRATTAMENTO DEI DATI PERSONALI</w:t>
      </w:r>
    </w:p>
    <w:p w14:paraId="1C714059" w14:textId="77777777" w:rsidR="007E64C3" w:rsidRDefault="007E64C3" w:rsidP="007E64C3">
      <w:pPr>
        <w:rPr>
          <w:rFonts w:ascii="Calibri" w:hAnsi="Calibri"/>
        </w:rPr>
      </w:pPr>
    </w:p>
    <w:p w14:paraId="3FBE684E" w14:textId="77777777" w:rsidR="007E64C3" w:rsidRDefault="007E64C3" w:rsidP="007E64C3"/>
    <w:p w14:paraId="06B4473D" w14:textId="77777777" w:rsidR="007E64C3" w:rsidRDefault="007E64C3" w:rsidP="007E64C3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Ai sensi dell’art. 13 del Regolamento europeo (UE) 2016/679 (di seguito GDPR), e in relazione ai dati personali di cui lo studio entrerà nella disponibilità con l’affidamento della Sua pratica, Le comunichiamo quanto segue:</w:t>
      </w:r>
    </w:p>
    <w:p w14:paraId="4D1DACE7" w14:textId="77777777" w:rsidR="007E64C3" w:rsidRDefault="007E64C3" w:rsidP="007E64C3">
      <w:pPr>
        <w:jc w:val="both"/>
        <w:rPr>
          <w:rFonts w:ascii="Calibri" w:hAnsi="Calibri"/>
          <w:b/>
        </w:rPr>
      </w:pPr>
    </w:p>
    <w:p w14:paraId="067EE72C" w14:textId="77777777" w:rsidR="007E64C3" w:rsidRDefault="007E64C3" w:rsidP="007E64C3">
      <w:pPr>
        <w:jc w:val="both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1. Dati relativi al Titolare e al Responsabile della Protezione dei Dati (D.P.O).</w:t>
      </w:r>
    </w:p>
    <w:p w14:paraId="4D7740E0" w14:textId="77777777" w:rsidR="007E64C3" w:rsidRDefault="007E64C3" w:rsidP="007E64C3">
      <w:pPr>
        <w:jc w:val="both"/>
        <w:rPr>
          <w:rFonts w:ascii="Times New Roman" w:hAnsi="Times New Roman"/>
        </w:rPr>
      </w:pPr>
      <w:r w:rsidRPr="2BACBE8B">
        <w:rPr>
          <w:rFonts w:ascii="Times New Roman" w:hAnsi="Times New Roman"/>
        </w:rPr>
        <w:t xml:space="preserve">Titolare del trattamento è RETESALUTE Azienda Speciale in persona del suo Legale Rappresentante Dott. Roberto Corbetta, nato a Lecco il 23/02/1967 con domicilio eletto in Merate (LC), Piazza Vittorio Veneto 2/3. Il Titolare può essere contattato mediante PEC all'indirizzo retesalute@legalmaail.it. L’Azienda Speciale RETESALUTE ha nominato un responsabile della protezione dei dati personali (RPD ovvero, data </w:t>
      </w:r>
      <w:proofErr w:type="spellStart"/>
      <w:r w:rsidRPr="2BACBE8B">
        <w:rPr>
          <w:rFonts w:ascii="Times New Roman" w:hAnsi="Times New Roman"/>
        </w:rPr>
        <w:t>protection</w:t>
      </w:r>
      <w:proofErr w:type="spellEnd"/>
      <w:r w:rsidRPr="2BACBE8B">
        <w:rPr>
          <w:rFonts w:ascii="Times New Roman" w:hAnsi="Times New Roman"/>
        </w:rPr>
        <w:t xml:space="preserve"> </w:t>
      </w:r>
      <w:proofErr w:type="spellStart"/>
      <w:r w:rsidRPr="2BACBE8B">
        <w:rPr>
          <w:rFonts w:ascii="Times New Roman" w:hAnsi="Times New Roman"/>
        </w:rPr>
        <w:t>officer</w:t>
      </w:r>
      <w:proofErr w:type="spellEnd"/>
      <w:r w:rsidRPr="2BACBE8B">
        <w:rPr>
          <w:rFonts w:ascii="Times New Roman" w:hAnsi="Times New Roman"/>
        </w:rPr>
        <w:t>, DPO) l’Avv. Samantha Battiston, domiciliato in Magenta (MI), Viale dello Stadio n. 68, indirizzo e-mail dpo@studiobattiston.eu.</w:t>
      </w:r>
    </w:p>
    <w:p w14:paraId="7300AC8F" w14:textId="77777777" w:rsidR="007E64C3" w:rsidRDefault="007E64C3" w:rsidP="007E64C3">
      <w:pPr>
        <w:jc w:val="both"/>
        <w:rPr>
          <w:rFonts w:ascii="Times New Roman" w:hAnsi="Times New Roman"/>
          <w:szCs w:val="20"/>
        </w:rPr>
      </w:pPr>
    </w:p>
    <w:p w14:paraId="7BE8EC52" w14:textId="77777777" w:rsidR="007E64C3" w:rsidRDefault="007E64C3" w:rsidP="007E64C3">
      <w:pPr>
        <w:jc w:val="both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2. Dati trattati</w:t>
      </w:r>
    </w:p>
    <w:p w14:paraId="31BF0817" w14:textId="77777777" w:rsidR="007E64C3" w:rsidRDefault="007E64C3" w:rsidP="007E64C3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Il trattamento potrà avere ad oggetto non solo dati anagrafico-identificativi ma anche dati di natura sensibile indispensabili per l’erogazione dei servizi e delle prestazioni del Titolare (di seguito, congiuntamente, “i Servizi”). </w:t>
      </w:r>
    </w:p>
    <w:p w14:paraId="08A62F67" w14:textId="77777777" w:rsidR="007E64C3" w:rsidRDefault="007E64C3" w:rsidP="007E64C3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Ai fini delle garanzie e dei diritti a Lei conferiti da parte del sopra citato Regolamento, in relazione a tali dati, Lei riveste la qualità di Interessato/a. </w:t>
      </w:r>
    </w:p>
    <w:p w14:paraId="6A753C1C" w14:textId="77777777" w:rsidR="007E64C3" w:rsidRDefault="007E64C3" w:rsidP="007E64C3">
      <w:pPr>
        <w:jc w:val="both"/>
        <w:rPr>
          <w:rFonts w:ascii="Times New Roman" w:hAnsi="Times New Roman"/>
          <w:szCs w:val="20"/>
        </w:rPr>
      </w:pPr>
    </w:p>
    <w:p w14:paraId="2E8FF921" w14:textId="77777777" w:rsidR="007E64C3" w:rsidRDefault="007E64C3" w:rsidP="007E64C3">
      <w:pPr>
        <w:jc w:val="both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3. Finalità e base giuridica del trattamento</w:t>
      </w:r>
    </w:p>
    <w:p w14:paraId="64554399" w14:textId="77777777" w:rsidR="007E64C3" w:rsidRDefault="007E64C3" w:rsidP="007E64C3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L’ Azienda Speciale Retesalute raccoglie e tratta i dati personali degli Interessati per l’esecuzione delle operazioni di trattamento strettamente necessarie al perseguimento delle finalità per le quali il trattamento è consentito e per la redazione di statistiche interne rese completamente anonime. In particolare, i dati personali che Le vengono richiesti sono finalizzati all’erogazione dei Servizi. Il relativo trattamento, così come quelli ad esso connessi e consequenziali, rientra, pertanto, nelle finalità istituzionali dell’Azienda Speciale Retesalute, è previsto dalla normativa vigente e, risultando di rilevante interesse pubblico, non richiede il consenso dell’interessato, ai sensi degli articoli 6.1, lettere c, d, e.</w:t>
      </w:r>
    </w:p>
    <w:p w14:paraId="360F31E7" w14:textId="77777777" w:rsidR="007E64C3" w:rsidRDefault="007E64C3" w:rsidP="007E64C3">
      <w:pPr>
        <w:pStyle w:val="paragraph"/>
        <w:spacing w:before="0" w:beforeAutospacing="0" w:after="0" w:afterAutospacing="0"/>
        <w:jc w:val="both"/>
        <w:textAlignment w:val="baseline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I dati saranno trattati anche al fine di: </w:t>
      </w:r>
    </w:p>
    <w:p w14:paraId="7FFA4547" w14:textId="77777777" w:rsidR="007E64C3" w:rsidRDefault="007E64C3" w:rsidP="007E64C3">
      <w:pPr>
        <w:pStyle w:val="paragraph"/>
        <w:spacing w:before="0" w:beforeAutospacing="0" w:after="0" w:afterAutospacing="0"/>
        <w:jc w:val="both"/>
        <w:textAlignment w:val="baseline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-adempiere agli obblighi previsti in ambito fiscale e contabile; </w:t>
      </w:r>
    </w:p>
    <w:p w14:paraId="3F40B73E" w14:textId="77777777" w:rsidR="007E64C3" w:rsidRDefault="007E64C3" w:rsidP="007E64C3">
      <w:pPr>
        <w:pStyle w:val="paragraph"/>
        <w:spacing w:before="0" w:beforeAutospacing="0" w:after="0" w:afterAutospacing="0"/>
        <w:jc w:val="both"/>
        <w:textAlignment w:val="baseline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-rispettare gli obblighi incombenti sul professionista e previsti dalla normativa vigente. </w:t>
      </w:r>
    </w:p>
    <w:p w14:paraId="30C2A881" w14:textId="77777777" w:rsidR="007E64C3" w:rsidRDefault="007E64C3" w:rsidP="007E64C3">
      <w:pPr>
        <w:pStyle w:val="paragraph"/>
        <w:spacing w:before="0" w:beforeAutospacing="0" w:after="0" w:afterAutospacing="0"/>
        <w:jc w:val="both"/>
        <w:textAlignment w:val="baseline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I dati personali potranno essere trattati a mezzo sia di archivi cartacei che informatici (ivi compresi dispositivi portatili) e trattati con modalità strettamente necessarie a far fronte alle finalità sopra indicate. </w:t>
      </w:r>
    </w:p>
    <w:p w14:paraId="36C734AE" w14:textId="77777777" w:rsidR="007E64C3" w:rsidRDefault="007E64C3" w:rsidP="007E64C3">
      <w:pPr>
        <w:jc w:val="both"/>
        <w:rPr>
          <w:rFonts w:ascii="Times New Roman" w:eastAsia="Calibri" w:hAnsi="Times New Roman"/>
          <w:szCs w:val="20"/>
          <w:lang w:eastAsia="en-US"/>
        </w:rPr>
      </w:pPr>
    </w:p>
    <w:p w14:paraId="133CCC8F" w14:textId="77777777" w:rsidR="007E64C3" w:rsidRDefault="007E64C3" w:rsidP="007E64C3">
      <w:pPr>
        <w:jc w:val="both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4. Natura del conferimento</w:t>
      </w:r>
    </w:p>
    <w:p w14:paraId="1E803928" w14:textId="77777777" w:rsidR="007E64C3" w:rsidRDefault="007E64C3" w:rsidP="007E64C3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Il rifiuto a fornire i dati personali (comuni e sensibili) per le finalità di cui al punto 3 comporta l’impossibilità per il Titolare di instaurare e dare esecuzione ai Servi.</w:t>
      </w:r>
    </w:p>
    <w:p w14:paraId="381D77A4" w14:textId="77777777" w:rsidR="007E64C3" w:rsidRDefault="007E64C3" w:rsidP="007E64C3">
      <w:pPr>
        <w:jc w:val="both"/>
        <w:rPr>
          <w:rFonts w:ascii="Times New Roman" w:hAnsi="Times New Roman"/>
          <w:b/>
          <w:bCs/>
          <w:szCs w:val="20"/>
        </w:rPr>
      </w:pPr>
    </w:p>
    <w:p w14:paraId="5D83ACB0" w14:textId="77777777" w:rsidR="007E64C3" w:rsidRDefault="007E64C3" w:rsidP="007E64C3">
      <w:pPr>
        <w:jc w:val="both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5. Modalità di trattamento</w:t>
      </w:r>
    </w:p>
    <w:p w14:paraId="1F84BB2C" w14:textId="77777777" w:rsidR="007E64C3" w:rsidRDefault="007E64C3" w:rsidP="007E64C3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L’Azienda Speciale Retesalute tratta i dati personali degli Interessati in modo lecito, secondo correttezza ed in modo da assicurarne la riservatezza e la sicurezza. </w:t>
      </w:r>
    </w:p>
    <w:p w14:paraId="420D5BA7" w14:textId="77777777" w:rsidR="007E64C3" w:rsidRDefault="007E64C3" w:rsidP="007E64C3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Il trattamento viene effettuato mediante strumenti cartacei, informatici e telematici, con modalità organizzative e con logiche strettamente correlate alle finalità indicate, e, comunque, con specifica adozione di una procedura finalizzata a consentire l'accesso e l'utilizzo ai soli operatori autorizzati ai sensi dell’art. 29 GDPR.</w:t>
      </w:r>
    </w:p>
    <w:p w14:paraId="1581F940" w14:textId="77777777" w:rsidR="007E64C3" w:rsidRDefault="007E64C3" w:rsidP="007E64C3">
      <w:pPr>
        <w:jc w:val="both"/>
        <w:rPr>
          <w:rFonts w:ascii="Times New Roman" w:hAnsi="Times New Roman"/>
          <w:szCs w:val="20"/>
        </w:rPr>
      </w:pPr>
    </w:p>
    <w:p w14:paraId="3643CF16" w14:textId="77777777" w:rsidR="007E64C3" w:rsidRDefault="007E64C3" w:rsidP="007E64C3">
      <w:pPr>
        <w:jc w:val="both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lastRenderedPageBreak/>
        <w:t>6. Categorie di destinatari</w:t>
      </w:r>
    </w:p>
    <w:p w14:paraId="626C59BB" w14:textId="77777777" w:rsidR="007E64C3" w:rsidRDefault="007E64C3" w:rsidP="007E64C3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Il conseguimento delle suddette finalità potrà avvenire anche per mezzo di trasmissione e comunicazione di dati a terzi, con ciò intendendo tali terzi autorizzati al correlato trattamento dei dati stessi, in quanto incaricati di svolgere o fornire specifici servizi strettamente funzionali all’esecuzione della prestazione erogata.</w:t>
      </w:r>
    </w:p>
    <w:p w14:paraId="71BB337F" w14:textId="77777777" w:rsidR="007E64C3" w:rsidRDefault="007E64C3" w:rsidP="007E64C3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In particolare, i dati sono raccolti dalla Sede distrettuale/dall’Ufficio al/la quale Lei si è rivolto e vengono trattati all’interno di essa/o, garantendo la sicurezza e la riservatezza degli stessi.</w:t>
      </w:r>
    </w:p>
    <w:p w14:paraId="35B383CD" w14:textId="77777777" w:rsidR="007E64C3" w:rsidRDefault="007E64C3" w:rsidP="007E64C3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 dati conferiti possono essere comunicati a collaboratori/Uffici/Enti/Aziende coinvolti nell’erogazione dei Servizi perché svolgenti attività ad essi strettamente correlate e necessarie a fornire un'assistenza adeguata nell'esclusivo interesse dell'Interessato.</w:t>
      </w:r>
    </w:p>
    <w:p w14:paraId="42D42245" w14:textId="77777777" w:rsidR="007E64C3" w:rsidRDefault="007E64C3" w:rsidP="007E64C3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 nominativi e gli indirizzi di tali soggetti sono disponibili su richiesta degli Interessati da rivolgersi direttamente alla Titolare ovvero al Responsabile della Protezione dei dati.</w:t>
      </w:r>
    </w:p>
    <w:p w14:paraId="5F337FE4" w14:textId="77777777" w:rsidR="007E64C3" w:rsidRDefault="007E64C3" w:rsidP="007E64C3">
      <w:pPr>
        <w:jc w:val="both"/>
        <w:rPr>
          <w:rFonts w:ascii="Times New Roman" w:hAnsi="Times New Roman"/>
          <w:szCs w:val="20"/>
        </w:rPr>
      </w:pPr>
    </w:p>
    <w:p w14:paraId="55BE2AF7" w14:textId="77777777" w:rsidR="007E64C3" w:rsidRDefault="007E64C3" w:rsidP="007E64C3">
      <w:pPr>
        <w:jc w:val="both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7. Diffusione e Trasferimento dei dati all’estero</w:t>
      </w:r>
    </w:p>
    <w:p w14:paraId="7B831719" w14:textId="77777777" w:rsidR="007E64C3" w:rsidRDefault="007E64C3" w:rsidP="007E64C3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 dati personali dell’Interessato non saranno diffusi e non saranno trasferiti all’estero.</w:t>
      </w:r>
    </w:p>
    <w:p w14:paraId="6F1A2452" w14:textId="77777777" w:rsidR="007E64C3" w:rsidRDefault="007E64C3" w:rsidP="007E64C3">
      <w:pPr>
        <w:jc w:val="both"/>
        <w:rPr>
          <w:rFonts w:ascii="Times New Roman" w:hAnsi="Times New Roman"/>
          <w:b/>
          <w:bCs/>
          <w:szCs w:val="20"/>
        </w:rPr>
      </w:pPr>
    </w:p>
    <w:p w14:paraId="58F062EF" w14:textId="77777777" w:rsidR="007E64C3" w:rsidRDefault="007E64C3" w:rsidP="007E64C3">
      <w:pPr>
        <w:jc w:val="both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8. Durata del trattamento</w:t>
      </w:r>
    </w:p>
    <w:p w14:paraId="1910627D" w14:textId="77777777" w:rsidR="007E64C3" w:rsidRDefault="007E64C3" w:rsidP="007E64C3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 dati saranno trattati e conservati per tutto il tempo necessario all'erogazione della prestazione o del servizio richiesto e, successivamente alla conclusione del procedimento o alla cessazione del servizio erogato, i dati saranno conservati in conformità alle norme sulla conservazione della documentazione amministrativa.</w:t>
      </w:r>
    </w:p>
    <w:p w14:paraId="249F0BF6" w14:textId="77777777" w:rsidR="007E64C3" w:rsidRDefault="007E64C3" w:rsidP="007E64C3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 dati personali saranno conservati comunque nel rispetto dei termini di conservazione previsti per legge o da regolamento. </w:t>
      </w:r>
    </w:p>
    <w:p w14:paraId="049A98D7" w14:textId="77777777" w:rsidR="007E64C3" w:rsidRDefault="007E64C3" w:rsidP="007E64C3">
      <w:pPr>
        <w:jc w:val="both"/>
        <w:rPr>
          <w:rFonts w:ascii="Times New Roman" w:hAnsi="Times New Roman"/>
          <w:b/>
          <w:bCs/>
          <w:szCs w:val="20"/>
        </w:rPr>
      </w:pPr>
    </w:p>
    <w:p w14:paraId="39E6139F" w14:textId="77777777" w:rsidR="007E64C3" w:rsidRDefault="007E64C3" w:rsidP="007E64C3">
      <w:pPr>
        <w:jc w:val="both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9. Diritti previsti dalla legge e soggetti cui rivolgersi per farli valere</w:t>
      </w:r>
    </w:p>
    <w:p w14:paraId="4A8B9859" w14:textId="77777777" w:rsidR="007E64C3" w:rsidRDefault="007E64C3" w:rsidP="007E64C3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Lei potrà, in qualsiasi momento, esercitare i diritti, previsti dal GDPR: </w:t>
      </w:r>
    </w:p>
    <w:p w14:paraId="68606326" w14:textId="77777777" w:rsidR="007E64C3" w:rsidRDefault="007E64C3" w:rsidP="007E64C3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- di accesso ai dati personali (art. 15 del GDPR)</w:t>
      </w:r>
    </w:p>
    <w:p w14:paraId="54C89A52" w14:textId="77777777" w:rsidR="007E64C3" w:rsidRDefault="007E64C3" w:rsidP="007E64C3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- di ottenere la rettifica o la cancellazione degli stessi o la limitazione del trattamento (artt. 16, 17 e 18 del GDPR);</w:t>
      </w:r>
    </w:p>
    <w:p w14:paraId="2ED51CBF" w14:textId="77777777" w:rsidR="007E64C3" w:rsidRDefault="007E64C3" w:rsidP="007E64C3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- di opporsi al trattamento (art. 21 del GDPR);</w:t>
      </w:r>
    </w:p>
    <w:p w14:paraId="40BCA6E0" w14:textId="77777777" w:rsidR="007E64C3" w:rsidRDefault="007E64C3" w:rsidP="007E64C3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- alla portabilità dei dati (art. 20 del GDPR);</w:t>
      </w:r>
    </w:p>
    <w:p w14:paraId="205AB0E6" w14:textId="77777777" w:rsidR="007E64C3" w:rsidRDefault="007E64C3" w:rsidP="007E64C3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- di revocare il consenso, ove previsto: la revoca del consenso non pregiudica la liceità del trattamento basata sul consenso conferito prima della revoca (art. 7 par. 3 del GDPR);</w:t>
      </w:r>
    </w:p>
    <w:p w14:paraId="52413302" w14:textId="77777777" w:rsidR="007E64C3" w:rsidRDefault="007E64C3" w:rsidP="007E64C3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- di proporre reclamo all'autorità di controllo (Garante Privacy) (art. 15, par. 1, lett. f) del GDPR).</w:t>
      </w:r>
    </w:p>
    <w:p w14:paraId="2A4EAA32" w14:textId="77777777" w:rsidR="007E64C3" w:rsidRDefault="007E64C3" w:rsidP="007E64C3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Per l’esercizio dei propri diritti l’interessato può rivolgersi all’Azienda Speciale Retesalute o direttamente al Responsabile della protezione dei dati personali utilizzando i recapiti di cui al punto 1 di questa informativa.</w:t>
      </w:r>
    </w:p>
    <w:p w14:paraId="26E40B2B" w14:textId="77777777" w:rsidR="007E64C3" w:rsidRDefault="007E64C3" w:rsidP="007E64C3">
      <w:pPr>
        <w:jc w:val="both"/>
        <w:rPr>
          <w:rFonts w:ascii="Calibri" w:hAnsi="Calibri"/>
        </w:rPr>
      </w:pPr>
    </w:p>
    <w:p w14:paraId="158D43A5" w14:textId="77777777" w:rsidR="007E64C3" w:rsidRDefault="007E64C3" w:rsidP="007E64C3"/>
    <w:p w14:paraId="6768CE4E" w14:textId="77777777" w:rsidR="007E64C3" w:rsidRDefault="007E64C3" w:rsidP="007E64C3"/>
    <w:p w14:paraId="3ABF7D79" w14:textId="77777777" w:rsidR="007E64C3" w:rsidRDefault="007E64C3" w:rsidP="007E64C3"/>
    <w:p w14:paraId="5F3D5D74" w14:textId="77777777" w:rsidR="007E64C3" w:rsidRDefault="007E64C3" w:rsidP="007E64C3"/>
    <w:p w14:paraId="50370474" w14:textId="77777777" w:rsidR="007E64C3" w:rsidRDefault="007E64C3" w:rsidP="007E64C3">
      <w:pPr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Firma</w:t>
      </w:r>
    </w:p>
    <w:p w14:paraId="69B2C3C2" w14:textId="77777777" w:rsidR="007E64C3" w:rsidRDefault="007E64C3" w:rsidP="007E64C3">
      <w:pPr>
        <w:jc w:val="right"/>
        <w:rPr>
          <w:rFonts w:ascii="Calibri" w:hAnsi="Calibri"/>
        </w:rPr>
      </w:pPr>
    </w:p>
    <w:p w14:paraId="0A0CDFB8" w14:textId="77777777" w:rsidR="007E64C3" w:rsidRDefault="007E64C3" w:rsidP="007E64C3">
      <w:pPr>
        <w:jc w:val="right"/>
      </w:pPr>
    </w:p>
    <w:p w14:paraId="2AEF3B16" w14:textId="77777777" w:rsidR="007E64C3" w:rsidRDefault="007E64C3" w:rsidP="007E64C3">
      <w:pPr>
        <w:jc w:val="right"/>
      </w:pPr>
    </w:p>
    <w:p w14:paraId="36BA7909" w14:textId="77777777" w:rsidR="007E64C3" w:rsidRDefault="007E64C3" w:rsidP="007E64C3">
      <w:pPr>
        <w:jc w:val="right"/>
      </w:pPr>
      <w:r>
        <w:t>_________________________</w:t>
      </w:r>
    </w:p>
    <w:p w14:paraId="2AC21108" w14:textId="77777777" w:rsidR="007E64C3" w:rsidRDefault="007E64C3" w:rsidP="007E64C3">
      <w:pPr>
        <w:jc w:val="right"/>
      </w:pPr>
    </w:p>
    <w:p w14:paraId="721433AC" w14:textId="77777777" w:rsidR="007E64C3" w:rsidRDefault="007E64C3" w:rsidP="007E64C3">
      <w:pPr>
        <w:jc w:val="right"/>
      </w:pPr>
      <w:r>
        <w:t xml:space="preserve"> </w:t>
      </w:r>
    </w:p>
    <w:p w14:paraId="0C0F508A" w14:textId="77777777" w:rsidR="007E64C3" w:rsidRDefault="007E64C3" w:rsidP="007E64C3"/>
    <w:p w14:paraId="1E4AF398" w14:textId="4AE791F0" w:rsidR="00115165" w:rsidRPr="007E64C3" w:rsidRDefault="00115165" w:rsidP="007E64C3"/>
    <w:sectPr w:rsidR="00115165" w:rsidRPr="007E64C3" w:rsidSect="009D26D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134" w:bottom="964" w:left="1134" w:header="709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1DF40" w14:textId="77777777" w:rsidR="00C4340F" w:rsidRDefault="00C4340F">
      <w:r>
        <w:separator/>
      </w:r>
    </w:p>
  </w:endnote>
  <w:endnote w:type="continuationSeparator" w:id="0">
    <w:p w14:paraId="3244FB3A" w14:textId="77777777" w:rsidR="00C4340F" w:rsidRDefault="00C4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C576" w14:textId="77777777" w:rsidR="00930829" w:rsidRDefault="00930829" w:rsidP="003F73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55102DB" w14:textId="77777777" w:rsidR="00930829" w:rsidRDefault="00930829" w:rsidP="003F739A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33456" w14:textId="77777777" w:rsidR="00930829" w:rsidRPr="00FE34CE" w:rsidRDefault="00930829" w:rsidP="003F739A">
    <w:pPr>
      <w:pStyle w:val="Pidipagina"/>
      <w:ind w:right="360"/>
      <w:rPr>
        <w:rStyle w:val="Numeropagina"/>
      </w:rPr>
    </w:pPr>
  </w:p>
  <w:p w14:paraId="0B1B964C" w14:textId="77777777" w:rsidR="00930829" w:rsidRDefault="00930829" w:rsidP="003F739A">
    <w:pPr>
      <w:pStyle w:val="Pidipagina"/>
      <w:ind w:right="360"/>
    </w:pPr>
  </w:p>
  <w:p w14:paraId="3C6186ED" w14:textId="77777777" w:rsidR="00930829" w:rsidRPr="006B1F97" w:rsidRDefault="00930829" w:rsidP="003F739A">
    <w:pPr>
      <w:pStyle w:val="Pidipagina"/>
      <w:framePr w:wrap="around" w:vAnchor="text" w:hAnchor="page" w:x="10702" w:y="306"/>
      <w:rPr>
        <w:rStyle w:val="Numeropagina"/>
        <w:rFonts w:ascii="Arial" w:hAnsi="Arial"/>
        <w:color w:val="595959"/>
      </w:rPr>
    </w:pPr>
    <w:r w:rsidRPr="006B1F97">
      <w:rPr>
        <w:rStyle w:val="Numeropagina"/>
        <w:rFonts w:ascii="Arial" w:hAnsi="Arial"/>
        <w:color w:val="595959"/>
      </w:rPr>
      <w:fldChar w:fldCharType="begin"/>
    </w:r>
    <w:r w:rsidRPr="006B1F97">
      <w:rPr>
        <w:rStyle w:val="Numeropagina"/>
        <w:rFonts w:ascii="Arial" w:hAnsi="Arial"/>
        <w:color w:val="595959"/>
      </w:rPr>
      <w:instrText xml:space="preserve">PAGE  </w:instrText>
    </w:r>
    <w:r w:rsidRPr="006B1F97">
      <w:rPr>
        <w:rStyle w:val="Numeropagina"/>
        <w:rFonts w:ascii="Arial" w:hAnsi="Arial"/>
        <w:color w:val="595959"/>
      </w:rPr>
      <w:fldChar w:fldCharType="separate"/>
    </w:r>
    <w:r w:rsidR="00834D4C">
      <w:rPr>
        <w:rStyle w:val="Numeropagina"/>
        <w:rFonts w:ascii="Arial" w:hAnsi="Arial"/>
        <w:noProof/>
        <w:color w:val="595959"/>
      </w:rPr>
      <w:t>2</w:t>
    </w:r>
    <w:r w:rsidRPr="006B1F97">
      <w:rPr>
        <w:rStyle w:val="Numeropagina"/>
        <w:rFonts w:ascii="Arial" w:hAnsi="Arial"/>
        <w:color w:val="595959"/>
      </w:rPr>
      <w:fldChar w:fldCharType="end"/>
    </w:r>
  </w:p>
  <w:p w14:paraId="0481F71C" w14:textId="77777777" w:rsidR="00930829" w:rsidRDefault="00930829" w:rsidP="003F739A">
    <w:r>
      <w:rPr>
        <w:noProof/>
      </w:rPr>
      <w:drawing>
        <wp:inline distT="0" distB="0" distL="0" distR="0" wp14:anchorId="7D9B0696" wp14:editId="3F58A8C5">
          <wp:extent cx="5928360" cy="746760"/>
          <wp:effectExtent l="0" t="0" r="0" b="0"/>
          <wp:docPr id="4" name="Immagine 4" descr="Piè_Pagina_RGB_Ver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̀_Pagina_RGB_Ver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3BD0D" w14:textId="77777777" w:rsidR="00930829" w:rsidRPr="004242E3" w:rsidRDefault="00930829" w:rsidP="003F739A">
    <w:pPr>
      <w:pStyle w:val="Pidipagina"/>
      <w:jc w:val="center"/>
      <w:rPr>
        <w:rFonts w:ascii="Tahoma" w:hAnsi="Tahoma"/>
        <w:sz w:val="16"/>
      </w:rPr>
    </w:pPr>
    <w:r w:rsidRPr="007B2020">
      <w:rPr>
        <w:rFonts w:ascii="Tahoma" w:hAnsi="Tahoma"/>
        <w:noProof/>
        <w:sz w:val="16"/>
      </w:rPr>
      <w:drawing>
        <wp:inline distT="0" distB="0" distL="0" distR="0" wp14:anchorId="41B51CB3" wp14:editId="5C1AE1C8">
          <wp:extent cx="5928360" cy="746760"/>
          <wp:effectExtent l="0" t="0" r="0" b="0"/>
          <wp:docPr id="2" name="Immagine 2" descr="Piè_Pagina_RGB_Ver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̀_Pagina_RGB_Ver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BFB63" w14:textId="77777777" w:rsidR="00C4340F" w:rsidRDefault="00C4340F">
      <w:r>
        <w:separator/>
      </w:r>
    </w:p>
  </w:footnote>
  <w:footnote w:type="continuationSeparator" w:id="0">
    <w:p w14:paraId="7A9EE8D1" w14:textId="77777777" w:rsidR="00C4340F" w:rsidRDefault="00C43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732AF" w14:textId="5449EF15" w:rsidR="00930829" w:rsidRDefault="00930829" w:rsidP="003F739A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91EB5" w14:textId="2C315F6C" w:rsidR="00930829" w:rsidRDefault="001C0A0F" w:rsidP="003F739A">
    <w:pPr>
      <w:pStyle w:val="Intestazione"/>
      <w:tabs>
        <w:tab w:val="clear" w:pos="4819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40CE50F9" wp14:editId="538259DE">
          <wp:simplePos x="0" y="0"/>
          <wp:positionH relativeFrom="column">
            <wp:posOffset>3474720</wp:posOffset>
          </wp:positionH>
          <wp:positionV relativeFrom="paragraph">
            <wp:posOffset>746125</wp:posOffset>
          </wp:positionV>
          <wp:extent cx="775335" cy="503555"/>
          <wp:effectExtent l="0" t="0" r="0" b="4445"/>
          <wp:wrapNone/>
          <wp:docPr id="158327543" name="Immagine 158327543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Carattere, testo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19" t="14590" r="26506" b="7323"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446C5445" wp14:editId="13BF7E5A">
          <wp:simplePos x="0" y="0"/>
          <wp:positionH relativeFrom="page">
            <wp:posOffset>3459480</wp:posOffset>
          </wp:positionH>
          <wp:positionV relativeFrom="paragraph">
            <wp:posOffset>760730</wp:posOffset>
          </wp:positionV>
          <wp:extent cx="491490" cy="445770"/>
          <wp:effectExtent l="0" t="0" r="3810" b="0"/>
          <wp:wrapNone/>
          <wp:docPr id="5" name="Immagine 5" descr="Immagine che contiene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E90EBB">
      <w:rPr>
        <w:noProof/>
      </w:rPr>
      <w:drawing>
        <wp:inline distT="0" distB="0" distL="0" distR="0" wp14:anchorId="0D3D5692" wp14:editId="13B33DEF">
          <wp:extent cx="6116320" cy="1233805"/>
          <wp:effectExtent l="0" t="0" r="5080" b="0"/>
          <wp:docPr id="1839527360" name="Immagine 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527360" name="Immagine 1" descr="Immagine che contiene testo, Carattere, schermata&#10;&#10;Descrizione generata automa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16320" cy="123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D3417"/>
    <w:multiLevelType w:val="hybridMultilevel"/>
    <w:tmpl w:val="E13C5E06"/>
    <w:lvl w:ilvl="0" w:tplc="5686E758">
      <w:numFmt w:val="bullet"/>
      <w:lvlText w:val="-"/>
      <w:lvlJc w:val="left"/>
      <w:pPr>
        <w:ind w:left="720" w:hanging="360"/>
      </w:pPr>
      <w:rPr>
        <w:rFonts w:ascii="Myriad Roman" w:eastAsia="Times New Roman" w:hAnsi="Myriad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676AC"/>
    <w:multiLevelType w:val="hybridMultilevel"/>
    <w:tmpl w:val="C882E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D619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2B20A7"/>
    <w:multiLevelType w:val="hybridMultilevel"/>
    <w:tmpl w:val="2680573C"/>
    <w:lvl w:ilvl="0" w:tplc="9DD8FD4E">
      <w:numFmt w:val="bullet"/>
      <w:lvlText w:val="-"/>
      <w:lvlJc w:val="left"/>
      <w:pPr>
        <w:ind w:left="720" w:hanging="360"/>
      </w:pPr>
      <w:rPr>
        <w:rFonts w:ascii="Myriad Roman" w:eastAsia="Times New Roman" w:hAnsi="Myriad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72186"/>
    <w:multiLevelType w:val="hybridMultilevel"/>
    <w:tmpl w:val="EF867314"/>
    <w:lvl w:ilvl="0" w:tplc="0B2A9030">
      <w:start w:val="1"/>
      <w:numFmt w:val="bullet"/>
      <w:lvlText w:val="-"/>
      <w:lvlJc w:val="left"/>
      <w:pPr>
        <w:ind w:left="720" w:hanging="360"/>
      </w:pPr>
      <w:rPr>
        <w:rFonts w:ascii="Myriad Roman" w:eastAsia="Times New Roman" w:hAnsi="Myriad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62FB9"/>
    <w:multiLevelType w:val="hybridMultilevel"/>
    <w:tmpl w:val="AF4479AA"/>
    <w:lvl w:ilvl="0" w:tplc="097C518A">
      <w:numFmt w:val="bullet"/>
      <w:lvlText w:val="-"/>
      <w:lvlJc w:val="left"/>
      <w:pPr>
        <w:ind w:left="720" w:hanging="360"/>
      </w:pPr>
      <w:rPr>
        <w:rFonts w:ascii="Myriad Roman" w:eastAsia="Times New Roman" w:hAnsi="Myriad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A52D9"/>
    <w:multiLevelType w:val="hybridMultilevel"/>
    <w:tmpl w:val="91888EAA"/>
    <w:lvl w:ilvl="0" w:tplc="76B8F5F0">
      <w:numFmt w:val="bullet"/>
      <w:lvlText w:val="-"/>
      <w:lvlJc w:val="left"/>
      <w:pPr>
        <w:ind w:left="720" w:hanging="360"/>
      </w:pPr>
      <w:rPr>
        <w:rFonts w:ascii="Myriad Roman" w:eastAsia="Times New Roman" w:hAnsi="Myriad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579C7"/>
    <w:multiLevelType w:val="hybridMultilevel"/>
    <w:tmpl w:val="EEEEBB96"/>
    <w:lvl w:ilvl="0" w:tplc="54EC50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12013119">
    <w:abstractNumId w:val="2"/>
  </w:num>
  <w:num w:numId="2" w16cid:durableId="1170370190">
    <w:abstractNumId w:val="3"/>
  </w:num>
  <w:num w:numId="3" w16cid:durableId="936644636">
    <w:abstractNumId w:val="5"/>
  </w:num>
  <w:num w:numId="4" w16cid:durableId="1374695750">
    <w:abstractNumId w:val="6"/>
  </w:num>
  <w:num w:numId="5" w16cid:durableId="138959988">
    <w:abstractNumId w:val="0"/>
  </w:num>
  <w:num w:numId="6" w16cid:durableId="2109616510">
    <w:abstractNumId w:val="7"/>
  </w:num>
  <w:num w:numId="7" w16cid:durableId="2065251495">
    <w:abstractNumId w:val="4"/>
  </w:num>
  <w:num w:numId="8" w16cid:durableId="1498111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C5"/>
    <w:rsid w:val="000058EC"/>
    <w:rsid w:val="000341F7"/>
    <w:rsid w:val="000952FB"/>
    <w:rsid w:val="000D4E27"/>
    <w:rsid w:val="000E0E43"/>
    <w:rsid w:val="000E72C5"/>
    <w:rsid w:val="0010354A"/>
    <w:rsid w:val="00111E6D"/>
    <w:rsid w:val="00115165"/>
    <w:rsid w:val="00130F07"/>
    <w:rsid w:val="00154A9C"/>
    <w:rsid w:val="00184641"/>
    <w:rsid w:val="001C0A0F"/>
    <w:rsid w:val="001C5C6D"/>
    <w:rsid w:val="001E5368"/>
    <w:rsid w:val="00202DFB"/>
    <w:rsid w:val="00222B19"/>
    <w:rsid w:val="00224C2C"/>
    <w:rsid w:val="0029487E"/>
    <w:rsid w:val="002B39EE"/>
    <w:rsid w:val="002B40EF"/>
    <w:rsid w:val="002F0B4D"/>
    <w:rsid w:val="0030367B"/>
    <w:rsid w:val="0038099A"/>
    <w:rsid w:val="00383E1C"/>
    <w:rsid w:val="00396ECC"/>
    <w:rsid w:val="003C256D"/>
    <w:rsid w:val="003F739A"/>
    <w:rsid w:val="0047171F"/>
    <w:rsid w:val="004A3BB4"/>
    <w:rsid w:val="004D1E63"/>
    <w:rsid w:val="004E387C"/>
    <w:rsid w:val="00526A90"/>
    <w:rsid w:val="005950B7"/>
    <w:rsid w:val="005A2260"/>
    <w:rsid w:val="005B2D3D"/>
    <w:rsid w:val="005E637B"/>
    <w:rsid w:val="006617DF"/>
    <w:rsid w:val="00667D86"/>
    <w:rsid w:val="006704AA"/>
    <w:rsid w:val="006A01C3"/>
    <w:rsid w:val="006B0B23"/>
    <w:rsid w:val="006B701A"/>
    <w:rsid w:val="006C640A"/>
    <w:rsid w:val="007028B1"/>
    <w:rsid w:val="007251A5"/>
    <w:rsid w:val="00746352"/>
    <w:rsid w:val="007E64C3"/>
    <w:rsid w:val="007F260F"/>
    <w:rsid w:val="00834D4C"/>
    <w:rsid w:val="00865206"/>
    <w:rsid w:val="00884C04"/>
    <w:rsid w:val="008A441D"/>
    <w:rsid w:val="008D5495"/>
    <w:rsid w:val="008E5457"/>
    <w:rsid w:val="00922940"/>
    <w:rsid w:val="00924067"/>
    <w:rsid w:val="00930829"/>
    <w:rsid w:val="00937325"/>
    <w:rsid w:val="0097196A"/>
    <w:rsid w:val="0097289A"/>
    <w:rsid w:val="009A16E9"/>
    <w:rsid w:val="009B16D9"/>
    <w:rsid w:val="009B3370"/>
    <w:rsid w:val="009B3FC2"/>
    <w:rsid w:val="009D26DF"/>
    <w:rsid w:val="009E6B6E"/>
    <w:rsid w:val="00A04916"/>
    <w:rsid w:val="00A124C7"/>
    <w:rsid w:val="00A751AC"/>
    <w:rsid w:val="00AD17D0"/>
    <w:rsid w:val="00AE5B31"/>
    <w:rsid w:val="00B168DB"/>
    <w:rsid w:val="00B65D61"/>
    <w:rsid w:val="00B744C3"/>
    <w:rsid w:val="00BA0085"/>
    <w:rsid w:val="00BA6DA9"/>
    <w:rsid w:val="00BE2633"/>
    <w:rsid w:val="00C128D8"/>
    <w:rsid w:val="00C4340F"/>
    <w:rsid w:val="00C75AF7"/>
    <w:rsid w:val="00CA0273"/>
    <w:rsid w:val="00D43BD1"/>
    <w:rsid w:val="00D7025B"/>
    <w:rsid w:val="00E211CA"/>
    <w:rsid w:val="00E50447"/>
    <w:rsid w:val="00E60E25"/>
    <w:rsid w:val="00E6199A"/>
    <w:rsid w:val="00E62E70"/>
    <w:rsid w:val="00E740B9"/>
    <w:rsid w:val="00E90EBB"/>
    <w:rsid w:val="00F12E88"/>
    <w:rsid w:val="00F3497A"/>
    <w:rsid w:val="00F42E7A"/>
    <w:rsid w:val="00F7216E"/>
    <w:rsid w:val="00F7548F"/>
    <w:rsid w:val="00FA24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A1E84E"/>
  <w15:chartTrackingRefBased/>
  <w15:docId w15:val="{92834BD2-0094-43C1-A43E-5C5A858E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1F97"/>
    <w:rPr>
      <w:rFonts w:ascii="Myriad Roman" w:hAnsi="Myriad Roman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308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308B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242E3"/>
    <w:rPr>
      <w:color w:val="0000FF"/>
      <w:u w:val="single"/>
    </w:rPr>
  </w:style>
  <w:style w:type="character" w:styleId="Numeropagina">
    <w:name w:val="page number"/>
    <w:basedOn w:val="Carpredefinitoparagrafo"/>
    <w:rsid w:val="00FE34CE"/>
  </w:style>
  <w:style w:type="paragraph" w:customStyle="1" w:styleId="Indirizzo">
    <w:name w:val="Indirizzo"/>
    <w:basedOn w:val="Normale"/>
    <w:qFormat/>
    <w:rsid w:val="009D0A6B"/>
    <w:rPr>
      <w:sz w:val="24"/>
    </w:rPr>
  </w:style>
  <w:style w:type="paragraph" w:customStyle="1" w:styleId="Oggetto">
    <w:name w:val="Oggetto"/>
    <w:basedOn w:val="Normale"/>
    <w:qFormat/>
    <w:rsid w:val="007B2020"/>
    <w:rPr>
      <w:rFonts w:ascii="Myriad Bold" w:hAnsi="Myriad Bold"/>
    </w:rPr>
  </w:style>
  <w:style w:type="paragraph" w:styleId="Paragrafoelenco">
    <w:name w:val="List Paragraph"/>
    <w:basedOn w:val="Normale"/>
    <w:uiPriority w:val="72"/>
    <w:qFormat/>
    <w:rsid w:val="00930829"/>
    <w:pPr>
      <w:ind w:left="720"/>
      <w:contextualSpacing/>
    </w:pPr>
  </w:style>
  <w:style w:type="paragraph" w:customStyle="1" w:styleId="paragraph">
    <w:name w:val="paragraph"/>
    <w:basedOn w:val="Normale"/>
    <w:rsid w:val="004E387C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ina.cimichella\AppData\Local\Temp\Temp1_CartaLettere_NuovoLogo_Retesalute.dot.zip\CartaLettere_NuovoLogo_Retesalu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CartaLettere_NuovoLogo_Retesalute</Template>
  <TotalTime>1</TotalTime>
  <Pages>2</Pages>
  <Words>837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casa</Company>
  <LinksUpToDate>false</LinksUpToDate>
  <CharactersWithSpaces>5917</CharactersWithSpaces>
  <SharedDoc>false</SharedDoc>
  <HLinks>
    <vt:vector size="24" baseType="variant">
      <vt:variant>
        <vt:i4>2490395</vt:i4>
      </vt:variant>
      <vt:variant>
        <vt:i4>2280</vt:i4>
      </vt:variant>
      <vt:variant>
        <vt:i4>1027</vt:i4>
      </vt:variant>
      <vt:variant>
        <vt:i4>1</vt:i4>
      </vt:variant>
      <vt:variant>
        <vt:lpwstr>Intestazione_2_RGB_Vers2</vt:lpwstr>
      </vt:variant>
      <vt:variant>
        <vt:lpwstr/>
      </vt:variant>
      <vt:variant>
        <vt:i4>328545</vt:i4>
      </vt:variant>
      <vt:variant>
        <vt:i4>2307</vt:i4>
      </vt:variant>
      <vt:variant>
        <vt:i4>1028</vt:i4>
      </vt:variant>
      <vt:variant>
        <vt:i4>1</vt:i4>
      </vt:variant>
      <vt:variant>
        <vt:lpwstr>Piè_Pagina_RGB_Vers2</vt:lpwstr>
      </vt:variant>
      <vt:variant>
        <vt:lpwstr/>
      </vt:variant>
      <vt:variant>
        <vt:i4>2490392</vt:i4>
      </vt:variant>
      <vt:variant>
        <vt:i4>2310</vt:i4>
      </vt:variant>
      <vt:variant>
        <vt:i4>1025</vt:i4>
      </vt:variant>
      <vt:variant>
        <vt:i4>1</vt:i4>
      </vt:variant>
      <vt:variant>
        <vt:lpwstr>Intestazione_1_RGB_Vers2</vt:lpwstr>
      </vt:variant>
      <vt:variant>
        <vt:lpwstr/>
      </vt:variant>
      <vt:variant>
        <vt:i4>328545</vt:i4>
      </vt:variant>
      <vt:variant>
        <vt:i4>2313</vt:i4>
      </vt:variant>
      <vt:variant>
        <vt:i4>1026</vt:i4>
      </vt:variant>
      <vt:variant>
        <vt:i4>1</vt:i4>
      </vt:variant>
      <vt:variant>
        <vt:lpwstr>Piè_Pagina_RGB_Vers2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 Cimichella - Retesalute</dc:creator>
  <cp:keywords/>
  <cp:lastModifiedBy>Gruscenka De Steffani | Retesalute</cp:lastModifiedBy>
  <cp:revision>3</cp:revision>
  <cp:lastPrinted>2023-06-28T07:02:00Z</cp:lastPrinted>
  <dcterms:created xsi:type="dcterms:W3CDTF">2024-08-06T13:54:00Z</dcterms:created>
  <dcterms:modified xsi:type="dcterms:W3CDTF">2024-10-22T09:43:00Z</dcterms:modified>
</cp:coreProperties>
</file>