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D2CAA" w:rsidR="001D2CAA" w:rsidP="001D2CAA" w:rsidRDefault="001D2CAA" w14:paraId="7BE6BB84" w14:textId="3A369DA1">
      <w:pPr>
        <w:widowControl w:val="0"/>
        <w:suppressAutoHyphens/>
        <w:autoSpaceDE w:val="0"/>
        <w:autoSpaceDN w:val="0"/>
        <w:spacing w:line="360" w:lineRule="auto"/>
        <w:jc w:val="both"/>
        <w:rPr>
          <w:rFonts w:ascii="Times New Roman" w:hAnsi="Times New Roman" w:eastAsia="Calibri"/>
          <w:bCs/>
          <w:szCs w:val="20"/>
          <w:lang w:eastAsia="zh-CN"/>
        </w:rPr>
      </w:pPr>
      <w:r w:rsidRPr="001D2CAA">
        <w:rPr>
          <w:rFonts w:ascii="Times New Roman" w:hAnsi="Times New Roman" w:eastAsia="Calibri"/>
          <w:bCs/>
          <w:szCs w:val="20"/>
          <w:lang w:eastAsia="zh-CN"/>
        </w:rPr>
        <w:t xml:space="preserve">Allegato 1 </w:t>
      </w:r>
    </w:p>
    <w:p w:rsidR="00573812" w:rsidP="001D2CAA" w:rsidRDefault="00573812" w14:paraId="5A8FA91F" w14:textId="77777777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4"/>
        </w:rPr>
      </w:pPr>
    </w:p>
    <w:p w:rsidR="01FD50D7" w:rsidP="68A6232B" w:rsidRDefault="01FD50D7" w14:paraId="1D188C7F" w14:textId="3E2615F9">
      <w:pPr>
        <w:pStyle w:val="Default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  <w:r w:rsidRPr="68A6232B" w:rsidR="01FD5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AVVISO PUBBLICO</w:t>
      </w:r>
    </w:p>
    <w:p w:rsidR="01FD50D7" w:rsidP="588D2F66" w:rsidRDefault="01FD50D7" w14:paraId="07B3B271" w14:textId="5733CE52">
      <w:pPr>
        <w:pStyle w:val="Default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  <w:r w:rsidRPr="588D2F66" w:rsidR="45197A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 xml:space="preserve"> PER L’ACCREDITAMENTO DI SOGGETTI EROGATORI DI SERVIZI PER L’ASSISTENZA DOMICILIARE MINORI E PER LA REALIZZAZIONE DI GRUPPI DI </w:t>
      </w:r>
      <w:r w:rsidRPr="588D2F66" w:rsidR="45197A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GENITORI E</w:t>
      </w:r>
      <w:r w:rsidRPr="588D2F66" w:rsidR="45197A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 xml:space="preserve"> ALTRI SERVIZI DI AREA MINORI E FAMIGLIE</w:t>
      </w:r>
      <w:r w:rsidRPr="588D2F66" w:rsidR="45197AA7">
        <w:rPr>
          <w:noProof w:val="0"/>
          <w:lang w:val="it-IT"/>
        </w:rPr>
        <w:t xml:space="preserve"> </w:t>
      </w:r>
      <w:r w:rsidRPr="588D2F66" w:rsidR="01FD5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 </w:t>
      </w:r>
    </w:p>
    <w:p w:rsidR="3A3F5756" w:rsidP="588D2F66" w:rsidRDefault="3A3F5756" w14:paraId="79E362DF" w14:textId="1CC882A9">
      <w:pPr>
        <w:pStyle w:val="Default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88D2F66" w:rsidR="3A3F57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CUP D14H22000580006 (PNRR)</w:t>
      </w:r>
    </w:p>
    <w:p w:rsidR="3A3F5756" w:rsidP="4B3D5A7E" w:rsidRDefault="3A3F5756" w14:paraId="0DA53751" w14:textId="6B9651BC">
      <w:pPr>
        <w:pStyle w:val="Default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4B3D5A7E" w:rsidR="3A3F57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Quota servizi Fondo povertà 202</w:t>
      </w:r>
      <w:r w:rsidRPr="4B3D5A7E" w:rsidR="2E124C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2</w:t>
      </w:r>
    </w:p>
    <w:p w:rsidR="3A3F5756" w:rsidP="588D2F66" w:rsidRDefault="3A3F5756" w14:paraId="5BF23EFA" w14:textId="4CA2471A">
      <w:pPr>
        <w:pStyle w:val="Default"/>
        <w:jc w:val="center"/>
      </w:pPr>
      <w:r w:rsidRPr="588D2F66" w:rsidR="3A3F57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Fondi Progetto Conciliazione</w:t>
      </w:r>
    </w:p>
    <w:p w:rsidR="68A6232B" w:rsidP="68A6232B" w:rsidRDefault="68A6232B" w14:paraId="29C59704" w14:textId="55C3E85F">
      <w:pPr>
        <w:pStyle w:val="Default"/>
        <w:jc w:val="center"/>
      </w:pPr>
    </w:p>
    <w:p w:rsidRPr="00D739BB" w:rsidR="00D739BB" w:rsidP="00D739BB" w:rsidRDefault="00D739BB" w14:paraId="09080AB1" w14:textId="77777777">
      <w:pPr>
        <w:pStyle w:val="Default"/>
        <w:jc w:val="center"/>
        <w:rPr>
          <w:sz w:val="22"/>
          <w:szCs w:val="22"/>
        </w:rPr>
      </w:pPr>
    </w:p>
    <w:p w:rsidRPr="001D2CAA" w:rsidR="001D2CAA" w:rsidP="1071EFB1" w:rsidRDefault="001D2CAA" w14:paraId="39C3D0FD" w14:textId="48F38D8F">
      <w:pPr>
        <w:pStyle w:val="Default"/>
        <w:widowControl w:val="0"/>
        <w:autoSpaceDE w:val="0"/>
        <w:autoSpaceDN w:val="0"/>
        <w:spacing w:before="120"/>
        <w:ind/>
        <w:jc w:val="both"/>
        <w:rPr>
          <w:rFonts w:ascii="Verdana" w:hAnsi="Verdana"/>
          <w:b w:val="1"/>
          <w:bCs w:val="1"/>
          <w:noProof w:val="0"/>
          <w:sz w:val="20"/>
          <w:szCs w:val="20"/>
          <w:lang w:val="it-IT"/>
        </w:rPr>
      </w:pPr>
      <w:r w:rsidRPr="001D2CAA" w:rsidR="001D2CAA">
        <w:rPr>
          <w:rFonts w:ascii="Verdana" w:hAnsi="Verdana"/>
          <w:b w:val="1"/>
          <w:bCs w:val="1"/>
          <w:spacing w:val="8"/>
          <w:sz w:val="20"/>
          <w:szCs w:val="20"/>
        </w:rPr>
        <w:t xml:space="preserve">OGGETTO: domanda per l’ammissione all’Albo dei Soggetti erogatori di </w:t>
      </w:r>
      <w:r w:rsidRPr="001D2CAA" w:rsidR="001D2CAA">
        <w:rPr>
          <w:rFonts w:ascii="Verdana" w:hAnsi="Verdana"/>
          <w:b w:val="1"/>
          <w:bCs w:val="1"/>
          <w:spacing w:val="8"/>
          <w:sz w:val="20"/>
          <w:szCs w:val="20"/>
        </w:rPr>
        <w:t xml:space="preserve">servizi </w:t>
      </w:r>
      <w:r w:rsidRPr="001D2CAA" w:rsidR="001D2CAA">
        <w:rPr>
          <w:rFonts w:ascii="Verdana" w:hAnsi="Verdana"/>
          <w:b w:val="1"/>
          <w:bCs w:val="1"/>
          <w:spacing w:val="8"/>
          <w:sz w:val="20"/>
          <w:szCs w:val="20"/>
        </w:rPr>
        <w:t xml:space="preserve">soc</w:t>
      </w:r>
      <w:r w:rsidRPr="001D2CAA" w:rsidR="001D2CAA">
        <w:rPr>
          <w:rFonts w:ascii="Verdana" w:hAnsi="Verdana"/>
          <w:b w:val="1"/>
          <w:bCs w:val="1"/>
          <w:spacing w:val="8"/>
          <w:sz w:val="20"/>
          <w:szCs w:val="20"/>
        </w:rPr>
        <w:t xml:space="preserve">iali </w:t>
      </w:r>
      <w:r w:rsidRPr="68A6232B" w:rsidR="2103B695">
        <w:rPr>
          <w:rFonts w:ascii="Verdana" w:hAnsi="Verdana" w:eastAsia="Times New Roman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it-IT" w:eastAsia="it-IT" w:bidi="ar-SA"/>
        </w:rPr>
        <w:t xml:space="preserve">a favore dell’autonomia degli anziani non </w:t>
      </w:r>
      <w:r w:rsidRPr="68A6232B" w:rsidR="595C6E9C">
        <w:rPr>
          <w:rFonts w:ascii="Verdana" w:hAnsi="Verdana" w:eastAsia="Times New Roman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it-IT" w:eastAsia="it-IT" w:bidi="ar-SA"/>
        </w:rPr>
        <w:t>autosufficienti per</w:t>
      </w:r>
      <w:r w:rsidRPr="588D2F66" w:rsidR="07E5EDBD">
        <w:rPr>
          <w:rFonts w:ascii="Verdana" w:hAnsi="Verdana" w:eastAsia="Times New Roman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it-IT" w:eastAsia="it-IT" w:bidi="ar-SA"/>
        </w:rPr>
        <w:t xml:space="preserve"> l’assistenza domiciliare minori e per la realizzazione di gruppi di genitori e altri servizi di area minori e famiglie</w:t>
      </w:r>
      <w:r w:rsidRPr="588D2F66" w:rsidR="07E5EDBD">
        <w:rPr>
          <w:rFonts w:ascii="Verdana" w:hAnsi="Verdana" w:eastAsia="Times New Roman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it-IT" w:eastAsia="it-IT" w:bidi="ar-SA"/>
        </w:rPr>
        <w:t xml:space="preserve"> </w:t>
      </w:r>
      <w:r w:rsidRPr="588D2F66" w:rsidR="07E5EDBD">
        <w:rPr>
          <w:rFonts w:ascii="Verdana" w:hAnsi="Verdana" w:eastAsia="Times New Roman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it-IT" w:eastAsia="it-IT" w:bidi="ar-SA"/>
        </w:rPr>
        <w:t> </w:t>
      </w:r>
    </w:p>
    <w:p w:rsidRPr="001D2CAA" w:rsidR="001D2CAA" w:rsidP="588D2F66" w:rsidRDefault="001D2CAA" w14:paraId="21B1E2A0" w14:textId="2739448D">
      <w:pPr>
        <w:pStyle w:val="Default"/>
        <w:widowControl w:val="0"/>
        <w:autoSpaceDE w:val="0"/>
        <w:autoSpaceDN w:val="0"/>
        <w:spacing w:before="120"/>
        <w:ind/>
        <w:jc w:val="both"/>
        <w:rPr>
          <w:rFonts w:ascii="Verdana" w:hAnsi="Verdana"/>
          <w:b w:val="1"/>
          <w:bCs w:val="1"/>
          <w:noProof w:val="0"/>
          <w:sz w:val="20"/>
          <w:szCs w:val="20"/>
          <w:lang w:val="it-IT"/>
        </w:rPr>
      </w:pPr>
    </w:p>
    <w:p w:rsidRPr="001D2CAA" w:rsidR="001D2CAA" w:rsidP="00573812" w:rsidRDefault="001D2CAA" w14:paraId="7329E00A" w14:textId="362CFDA4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Il/la</w:t>
      </w:r>
      <w:r w:rsidR="002138F4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sottoscritto/a …………...……………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……………………………………………………………</w:t>
      </w:r>
    </w:p>
    <w:p w:rsidRPr="001D2CAA" w:rsidR="001D2CAA" w:rsidP="00573812" w:rsidRDefault="001D2CAA" w14:paraId="2884E66E" w14:textId="54D46BF1">
      <w:pPr>
        <w:widowControl w:val="0"/>
        <w:autoSpaceDE w:val="0"/>
        <w:autoSpaceDN w:val="0"/>
        <w:spacing w:before="120"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nato/a……………………………………………...……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……………il ………………………………..................</w:t>
      </w:r>
    </w:p>
    <w:p w:rsidRPr="001D2CAA" w:rsidR="001D2CAA" w:rsidP="00573812" w:rsidRDefault="001D2CAA" w14:paraId="0D88DB1D" w14:textId="645075A3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residente</w:t>
      </w:r>
      <w:r w:rsidR="00907920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 ……...……………………………………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...….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Via/Piazza .…….……..……………………….</w:t>
      </w:r>
    </w:p>
    <w:p w:rsidRPr="001D2CAA" w:rsidR="001D2CAA" w:rsidP="00573812" w:rsidRDefault="001D2CAA" w14:paraId="564A9025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Codice Fiscale ………………………………………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……………….in qualità di legale rappresentante della Cooperativa/Associazione/Ente/Azienda …….…….……………………………..……………………… con sede legale in ……………………………………………………………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. </w:t>
      </w:r>
    </w:p>
    <w:p w:rsidRPr="001D2CAA" w:rsidR="001D2CAA" w:rsidP="00573812" w:rsidRDefault="001D2CAA" w14:paraId="0588C685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Via ………………...…………………………………….......</w:t>
      </w:r>
    </w:p>
    <w:p w:rsidRPr="001D2CAA" w:rsidR="001D2CAA" w:rsidP="00573812" w:rsidRDefault="001D2CAA" w14:paraId="6B347F15" w14:textId="1533AAB3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Codice Fiscale/Partita I.V.A. 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…………………………………………………</w:t>
      </w:r>
    </w:p>
    <w:p w:rsidRPr="001D2CAA" w:rsidR="001D2CAA" w:rsidP="00573812" w:rsidRDefault="001D2CAA" w14:paraId="57FC2D42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Telefono 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. fax ……………………………. </w:t>
      </w:r>
    </w:p>
    <w:p w:rsidRPr="001D2CAA" w:rsidR="001D2CAA" w:rsidP="00573812" w:rsidRDefault="001D2CAA" w14:paraId="006114B9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E-mail 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</w:t>
      </w:r>
    </w:p>
    <w:p w:rsidRPr="001D2CAA" w:rsidR="001D2CAA" w:rsidP="001D2CAA" w:rsidRDefault="001D2CAA" w14:paraId="2764A538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6B609315" w:rsidR="001D2CAA">
        <w:rPr>
          <w:rFonts w:ascii="Century Gothic" w:hAnsi="Century Gothic" w:eastAsia="Calibri" w:cs="Arial"/>
          <w:sz w:val="20"/>
          <w:szCs w:val="20"/>
          <w:lang w:eastAsia="zh-CN"/>
        </w:rPr>
        <w:t>visto l’avviso pubblico per l’accreditamento di soggetti erogatori di servizi sociali per l’assistenza domiciliare minori e per la realizzazione di gruppi di genitori</w:t>
      </w:r>
    </w:p>
    <w:p w:rsidR="6B609315" w:rsidP="6B609315" w:rsidRDefault="6B609315" w14:paraId="73F9B870" w14:textId="1137EAB4">
      <w:pPr>
        <w:widowControl w:val="0"/>
        <w:jc w:val="center"/>
        <w:rPr>
          <w:rFonts w:ascii="Century Gothic" w:hAnsi="Century Gothic" w:eastAsia="Calibri" w:cs="Arial"/>
          <w:b w:val="1"/>
          <w:bCs w:val="1"/>
          <w:sz w:val="20"/>
          <w:szCs w:val="20"/>
          <w:lang w:eastAsia="zh-CN"/>
        </w:rPr>
      </w:pPr>
    </w:p>
    <w:p w:rsidRPr="001D2CAA" w:rsidR="001D2CAA" w:rsidP="001D2CAA" w:rsidRDefault="001D2CAA" w14:paraId="5B232F08" w14:textId="77777777">
      <w:pPr>
        <w:widowControl w:val="0"/>
        <w:autoSpaceDE w:val="0"/>
        <w:autoSpaceDN w:val="0"/>
        <w:jc w:val="center"/>
        <w:rPr>
          <w:rFonts w:ascii="Century Gothic" w:hAnsi="Century Gothic" w:eastAsia="Calibri" w:cs="Arial"/>
          <w:b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b/>
          <w:sz w:val="20"/>
          <w:szCs w:val="20"/>
          <w:lang w:eastAsia="zh-CN"/>
        </w:rPr>
        <w:t>CHIEDE</w:t>
      </w:r>
    </w:p>
    <w:p w:rsidRPr="001D2CAA" w:rsidR="001D2CAA" w:rsidP="001D2CAA" w:rsidRDefault="001D2CAA" w14:paraId="6FD03E63" w14:textId="77777777">
      <w:pPr>
        <w:widowControl w:val="0"/>
        <w:autoSpaceDE w:val="0"/>
        <w:autoSpaceDN w:val="0"/>
        <w:jc w:val="center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="001D2CAA" w:rsidP="00FE5DDB" w:rsidRDefault="001D2CAA" w14:paraId="22F65F2B" w14:textId="5B66E94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F9B43FA" w:rsidR="68027CE1">
        <w:rPr>
          <w:rFonts w:ascii="Century Gothic" w:hAnsi="Century Gothic" w:eastAsia="Calibri" w:cs="Arial"/>
          <w:sz w:val="20"/>
          <w:szCs w:val="20"/>
          <w:lang w:eastAsia="zh-CN"/>
        </w:rPr>
        <w:t xml:space="preserve">L'iscrizione all’albo dei soggetti accreditati </w:t>
      </w:r>
      <w:r w:rsidRPr="3F9B43FA" w:rsidR="001D2CAA">
        <w:rPr>
          <w:rFonts w:ascii="Century Gothic" w:hAnsi="Century Gothic" w:eastAsia="Calibri" w:cs="Arial"/>
          <w:sz w:val="20"/>
          <w:szCs w:val="20"/>
          <w:lang w:eastAsia="zh-CN"/>
        </w:rPr>
        <w:t>della (Cooperativa /Associazione /</w:t>
      </w:r>
      <w:r w:rsidRPr="3F9B43FA" w:rsidR="4920BF0F">
        <w:rPr>
          <w:rFonts w:ascii="Century Gothic" w:hAnsi="Century Gothic" w:eastAsia="Calibri" w:cs="Arial"/>
          <w:sz w:val="20"/>
          <w:szCs w:val="20"/>
          <w:lang w:eastAsia="zh-CN"/>
        </w:rPr>
        <w:t xml:space="preserve"> Ente/</w:t>
      </w:r>
      <w:r w:rsidRPr="3F9B43FA" w:rsidR="001D2CAA">
        <w:rPr>
          <w:rFonts w:ascii="Century Gothic" w:hAnsi="Century Gothic" w:eastAsia="Calibri" w:cs="Arial"/>
          <w:sz w:val="20"/>
          <w:szCs w:val="20"/>
          <w:lang w:eastAsia="zh-CN"/>
        </w:rPr>
        <w:t>Aziend</w:t>
      </w:r>
      <w:r w:rsidRPr="3F9B43FA" w:rsidR="00907920">
        <w:rPr>
          <w:rFonts w:ascii="Century Gothic" w:hAnsi="Century Gothic" w:eastAsia="Calibri" w:cs="Arial"/>
          <w:sz w:val="20"/>
          <w:szCs w:val="20"/>
          <w:lang w:eastAsia="zh-CN"/>
        </w:rPr>
        <w:t>a</w:t>
      </w:r>
      <w:r w:rsidRPr="3F9B43FA" w:rsidR="00FE5DDB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3F9B43FA" w:rsidR="00907920">
        <w:rPr>
          <w:rFonts w:ascii="Century Gothic" w:hAnsi="Century Gothic" w:eastAsia="Calibri" w:cs="Arial"/>
          <w:sz w:val="20"/>
          <w:szCs w:val="20"/>
          <w:lang w:eastAsia="zh-CN"/>
        </w:rPr>
        <w:t>ec</w:t>
      </w:r>
      <w:r w:rsidRPr="3F9B43FA" w:rsidR="00FE5DDB">
        <w:rPr>
          <w:rFonts w:ascii="Century Gothic" w:hAnsi="Century Gothic" w:eastAsia="Calibri" w:cs="Arial"/>
          <w:sz w:val="20"/>
          <w:szCs w:val="20"/>
          <w:lang w:eastAsia="zh-CN"/>
        </w:rPr>
        <w:t>c</w:t>
      </w:r>
      <w:r w:rsidRPr="3F9B43FA" w:rsidR="00FE5DDB">
        <w:rPr>
          <w:rFonts w:ascii="Century Gothic" w:hAnsi="Century Gothic" w:eastAsia="Calibri" w:cs="Arial"/>
          <w:sz w:val="20"/>
          <w:szCs w:val="20"/>
          <w:lang w:eastAsia="zh-CN"/>
        </w:rPr>
        <w:t>)</w:t>
      </w:r>
    </w:p>
    <w:p w:rsidRPr="001D2CAA" w:rsidR="00FE5DDB" w:rsidP="00FE5DDB" w:rsidRDefault="00FE5DDB" w14:paraId="440AEF81" w14:textId="7CD6AA72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………………………………………………………………………………………………………</w:t>
      </w:r>
    </w:p>
    <w:p w:rsidRPr="001D2CAA" w:rsidR="001D2CAA" w:rsidP="00573812" w:rsidRDefault="001D2CAA" w14:paraId="60ADAA31" w14:textId="07713017">
      <w:pPr>
        <w:widowControl w:val="0"/>
        <w:autoSpaceDE w:val="0"/>
        <w:autoSpaceDN w:val="0"/>
        <w:spacing w:line="360" w:lineRule="auto"/>
        <w:rPr>
          <w:rFonts w:ascii="Century Gothic" w:hAnsi="Century Gothic" w:eastAsia="Calibri" w:cs="Arial"/>
          <w:sz w:val="20"/>
          <w:szCs w:val="20"/>
          <w:lang w:eastAsia="zh-CN"/>
        </w:rPr>
      </w:pPr>
      <w:r w:rsidRPr="588D2F66" w:rsidR="001D2CAA">
        <w:rPr>
          <w:rFonts w:ascii="Century Gothic" w:hAnsi="Century Gothic" w:eastAsia="Calibri" w:cs="Arial"/>
          <w:sz w:val="20"/>
          <w:szCs w:val="20"/>
          <w:lang w:eastAsia="zh-CN"/>
        </w:rPr>
        <w:t>Per il servizio</w:t>
      </w:r>
      <w:r w:rsidRPr="588D2F66" w:rsidR="19708F16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588D2F66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A) </w:t>
      </w:r>
      <w:r w:rsidRPr="588D2F66" w:rsidR="001D2CAA">
        <w:rPr>
          <w:rFonts w:ascii="Century Gothic" w:hAnsi="Century Gothic" w:eastAsia="Calibri" w:cs="Arial"/>
          <w:sz w:val="32"/>
          <w:szCs w:val="32"/>
          <w:lang w:eastAsia="zh-CN"/>
        </w:rPr>
        <w:t>□</w:t>
      </w:r>
    </w:p>
    <w:p w:rsidR="001D2CAA" w:rsidP="68A6232B" w:rsidRDefault="001D2CAA" w14:paraId="01671523" w14:textId="24EAE0B3">
      <w:pPr>
        <w:pStyle w:val="Normale"/>
        <w:widowControl w:val="0"/>
        <w:autoSpaceDE w:val="0"/>
        <w:autoSpaceDN w:val="0"/>
        <w:spacing w:line="276" w:lineRule="auto"/>
        <w:rPr>
          <w:rFonts w:ascii="Century Gothic" w:hAnsi="Century Gothic" w:eastAsia="Calibri" w:cs="Arial"/>
          <w:sz w:val="32"/>
          <w:szCs w:val="32"/>
          <w:lang w:eastAsia="zh-CN"/>
        </w:rPr>
      </w:pPr>
      <w:r w:rsidRPr="588D2F66" w:rsidR="001D2CAA">
        <w:rPr>
          <w:rFonts w:ascii="Century Gothic" w:hAnsi="Century Gothic" w:eastAsia="Calibri" w:cs="Arial"/>
          <w:sz w:val="20"/>
          <w:szCs w:val="20"/>
          <w:lang w:eastAsia="zh-CN"/>
        </w:rPr>
        <w:t>Per il servizio</w:t>
      </w:r>
      <w:r w:rsidRPr="588D2F66" w:rsidR="4DBC2222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588D2F66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B) </w:t>
      </w:r>
      <w:r w:rsidRPr="588D2F66" w:rsidR="001D2CAA">
        <w:rPr>
          <w:rFonts w:ascii="Century Gothic" w:hAnsi="Century Gothic" w:eastAsia="Calibri" w:cs="Arial"/>
          <w:sz w:val="32"/>
          <w:szCs w:val="32"/>
          <w:lang w:eastAsia="zh-CN"/>
        </w:rPr>
        <w:t>□</w:t>
      </w:r>
    </w:p>
    <w:p w:rsidRPr="001D2CAA" w:rsidR="00E77379" w:rsidP="68A6232B" w:rsidRDefault="00E77379" w14:paraId="66EFEDE5" w14:textId="3A3C9A5B">
      <w:pPr>
        <w:pStyle w:val="Normale"/>
        <w:widowControl w:val="0"/>
        <w:autoSpaceDE w:val="0"/>
        <w:autoSpaceDN w:val="0"/>
        <w:spacing w:line="276" w:lineRule="auto"/>
        <w:rPr>
          <w:rFonts w:ascii="Century Gothic" w:hAnsi="Century Gothic" w:eastAsia="Calibri" w:cs="Arial"/>
          <w:sz w:val="32"/>
          <w:szCs w:val="32"/>
          <w:lang w:eastAsia="zh-CN"/>
        </w:rPr>
      </w:pPr>
      <w:r w:rsidRPr="588D2F66" w:rsidR="00E77379">
        <w:rPr>
          <w:rFonts w:ascii="Century Gothic" w:hAnsi="Century Gothic" w:eastAsia="Calibri" w:cs="Arial"/>
          <w:sz w:val="20"/>
          <w:szCs w:val="20"/>
          <w:lang w:eastAsia="zh-CN"/>
        </w:rPr>
        <w:t>Per il servizio</w:t>
      </w:r>
      <w:r w:rsidRPr="588D2F66" w:rsidR="673C4E0D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588D2F66" w:rsidR="00E77379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588D2F66" w:rsidR="00E77379">
        <w:rPr>
          <w:rFonts w:ascii="Century Gothic" w:hAnsi="Century Gothic" w:eastAsia="Calibri" w:cs="Arial"/>
          <w:sz w:val="20"/>
          <w:szCs w:val="20"/>
          <w:lang w:eastAsia="zh-CN"/>
        </w:rPr>
        <w:t>C</w:t>
      </w:r>
      <w:r w:rsidRPr="588D2F66" w:rsidR="00E77379">
        <w:rPr>
          <w:rFonts w:ascii="Century Gothic" w:hAnsi="Century Gothic" w:eastAsia="Calibri" w:cs="Arial"/>
          <w:sz w:val="20"/>
          <w:szCs w:val="20"/>
          <w:lang w:eastAsia="zh-CN"/>
        </w:rPr>
        <w:t xml:space="preserve">) </w:t>
      </w:r>
      <w:r w:rsidRPr="588D2F66" w:rsidR="00E77379">
        <w:rPr>
          <w:rFonts w:ascii="Century Gothic" w:hAnsi="Century Gothic" w:eastAsia="Calibri" w:cs="Arial"/>
          <w:sz w:val="32"/>
          <w:szCs w:val="32"/>
          <w:lang w:eastAsia="zh-CN"/>
        </w:rPr>
        <w:t>□</w:t>
      </w:r>
    </w:p>
    <w:p w:rsidRPr="001D2CAA" w:rsidR="00E77379" w:rsidP="68A6232B" w:rsidRDefault="00E77379" w14:paraId="46762FD7" w14:textId="388A1597">
      <w:pPr>
        <w:pStyle w:val="Normale"/>
        <w:widowControl w:val="0"/>
        <w:autoSpaceDE w:val="0"/>
        <w:autoSpaceDN w:val="0"/>
        <w:spacing w:line="276" w:lineRule="auto"/>
        <w:rPr>
          <w:rFonts w:ascii="Century Gothic" w:hAnsi="Century Gothic" w:eastAsia="Calibri" w:cs="Arial"/>
          <w:sz w:val="32"/>
          <w:szCs w:val="32"/>
          <w:lang w:eastAsia="zh-CN"/>
        </w:rPr>
      </w:pPr>
      <w:r w:rsidRPr="588D2F66" w:rsidR="00E77379">
        <w:rPr>
          <w:rFonts w:ascii="Century Gothic" w:hAnsi="Century Gothic" w:eastAsia="Calibri" w:cs="Arial"/>
          <w:sz w:val="20"/>
          <w:szCs w:val="20"/>
          <w:lang w:eastAsia="zh-CN"/>
        </w:rPr>
        <w:t xml:space="preserve">Per </w:t>
      </w:r>
      <w:r w:rsidRPr="588D2F66" w:rsidR="00E77379">
        <w:rPr>
          <w:rFonts w:ascii="Century Gothic" w:hAnsi="Century Gothic" w:eastAsia="Calibri" w:cs="Arial"/>
          <w:sz w:val="20"/>
          <w:szCs w:val="20"/>
          <w:lang w:eastAsia="zh-CN"/>
        </w:rPr>
        <w:t xml:space="preserve">il </w:t>
      </w:r>
      <w:r w:rsidRPr="588D2F66" w:rsidR="00E77379">
        <w:rPr>
          <w:rFonts w:ascii="Century Gothic" w:hAnsi="Century Gothic" w:eastAsia="Calibri" w:cs="Arial"/>
          <w:sz w:val="20"/>
          <w:szCs w:val="20"/>
          <w:lang w:eastAsia="zh-CN"/>
        </w:rPr>
        <w:t>servizio</w:t>
      </w:r>
      <w:r w:rsidRPr="588D2F66" w:rsidR="6ADF4B58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588D2F66" w:rsidR="00E77379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588D2F66" w:rsidR="00E77379">
        <w:rPr>
          <w:rFonts w:ascii="Century Gothic" w:hAnsi="Century Gothic" w:eastAsia="Calibri" w:cs="Arial"/>
          <w:sz w:val="20"/>
          <w:szCs w:val="20"/>
          <w:lang w:eastAsia="zh-CN"/>
        </w:rPr>
        <w:t>D</w:t>
      </w:r>
      <w:r w:rsidRPr="588D2F66" w:rsidR="00E77379">
        <w:rPr>
          <w:rFonts w:ascii="Century Gothic" w:hAnsi="Century Gothic" w:eastAsia="Calibri" w:cs="Arial"/>
          <w:sz w:val="20"/>
          <w:szCs w:val="20"/>
          <w:lang w:eastAsia="zh-CN"/>
        </w:rPr>
        <w:t xml:space="preserve">) </w:t>
      </w:r>
      <w:r w:rsidRPr="588D2F66" w:rsidR="00E77379">
        <w:rPr>
          <w:rFonts w:ascii="Century Gothic" w:hAnsi="Century Gothic" w:eastAsia="Calibri" w:cs="Arial"/>
          <w:sz w:val="32"/>
          <w:szCs w:val="32"/>
          <w:lang w:eastAsia="zh-CN"/>
        </w:rPr>
        <w:t>□</w:t>
      </w:r>
    </w:p>
    <w:p w:rsidR="55DB9E77" w:rsidP="588D2F66" w:rsidRDefault="55DB9E77" w14:paraId="188D9F9C" w14:textId="2F947310">
      <w:pPr>
        <w:widowControl w:val="0"/>
        <w:spacing w:line="360" w:lineRule="auto"/>
        <w:rPr>
          <w:rFonts w:ascii="Century Gothic" w:hAnsi="Century Gothic" w:eastAsia="Calibri" w:cs="Arial"/>
          <w:sz w:val="20"/>
          <w:szCs w:val="20"/>
          <w:lang w:eastAsia="zh-CN"/>
        </w:rPr>
      </w:pPr>
      <w:r w:rsidRPr="588D2F66" w:rsidR="55DB9E77">
        <w:rPr>
          <w:rFonts w:ascii="Century Gothic" w:hAnsi="Century Gothic" w:eastAsia="Calibri" w:cs="Arial"/>
          <w:sz w:val="20"/>
          <w:szCs w:val="20"/>
          <w:lang w:eastAsia="zh-CN"/>
        </w:rPr>
        <w:t xml:space="preserve">Per il servizio  </w:t>
      </w:r>
      <w:r w:rsidRPr="588D2F66" w:rsidR="1DAC3741">
        <w:rPr>
          <w:rFonts w:ascii="Century Gothic" w:hAnsi="Century Gothic" w:eastAsia="Calibri" w:cs="Arial"/>
          <w:sz w:val="20"/>
          <w:szCs w:val="20"/>
          <w:lang w:eastAsia="zh-CN"/>
        </w:rPr>
        <w:t>E</w:t>
      </w:r>
      <w:r w:rsidRPr="588D2F66" w:rsidR="55DB9E77">
        <w:rPr>
          <w:rFonts w:ascii="Century Gothic" w:hAnsi="Century Gothic" w:eastAsia="Calibri" w:cs="Arial"/>
          <w:sz w:val="20"/>
          <w:szCs w:val="20"/>
          <w:lang w:eastAsia="zh-CN"/>
        </w:rPr>
        <w:t xml:space="preserve">) </w:t>
      </w:r>
      <w:r w:rsidRPr="588D2F66" w:rsidR="55DB9E77">
        <w:rPr>
          <w:rFonts w:ascii="Century Gothic" w:hAnsi="Century Gothic" w:eastAsia="Calibri" w:cs="Arial"/>
          <w:sz w:val="32"/>
          <w:szCs w:val="32"/>
          <w:lang w:eastAsia="zh-CN"/>
        </w:rPr>
        <w:t>□</w:t>
      </w:r>
    </w:p>
    <w:p w:rsidR="753084CB" w:rsidP="588D2F66" w:rsidRDefault="753084CB" w14:paraId="0C91036F" w14:textId="729B8D08">
      <w:pPr>
        <w:pStyle w:val="Normale"/>
        <w:widowControl w:val="0"/>
        <w:spacing w:line="360" w:lineRule="auto"/>
        <w:rPr>
          <w:rFonts w:ascii="Century Gothic" w:hAnsi="Century Gothic" w:eastAsia="Calibri" w:cs="Arial"/>
          <w:sz w:val="20"/>
          <w:szCs w:val="20"/>
          <w:lang w:eastAsia="zh-CN"/>
        </w:rPr>
      </w:pPr>
      <w:r w:rsidRPr="588D2F66" w:rsidR="753084CB">
        <w:rPr>
          <w:rFonts w:ascii="Century Gothic" w:hAnsi="Century Gothic" w:eastAsia="Calibri" w:cs="Arial"/>
          <w:sz w:val="20"/>
          <w:szCs w:val="20"/>
          <w:lang w:eastAsia="zh-CN"/>
        </w:rPr>
        <w:t>per</w:t>
      </w:r>
      <w:r w:rsidRPr="588D2F66" w:rsidR="753084CB">
        <w:rPr>
          <w:rFonts w:ascii="Century Gothic" w:hAnsi="Century Gothic" w:eastAsia="Calibri" w:cs="Arial"/>
          <w:sz w:val="20"/>
          <w:szCs w:val="20"/>
          <w:lang w:eastAsia="zh-CN"/>
        </w:rPr>
        <w:t xml:space="preserve"> il </w:t>
      </w:r>
      <w:r w:rsidRPr="588D2F66" w:rsidR="753084CB">
        <w:rPr>
          <w:rFonts w:ascii="Century Gothic" w:hAnsi="Century Gothic" w:eastAsia="Calibri" w:cs="Arial"/>
          <w:sz w:val="20"/>
          <w:szCs w:val="20"/>
          <w:lang w:eastAsia="zh-CN"/>
        </w:rPr>
        <w:t>servizio  F</w:t>
      </w:r>
      <w:r w:rsidRPr="588D2F66" w:rsidR="753084CB">
        <w:rPr>
          <w:rFonts w:ascii="Century Gothic" w:hAnsi="Century Gothic" w:eastAsia="Calibri" w:cs="Arial"/>
          <w:sz w:val="20"/>
          <w:szCs w:val="20"/>
          <w:lang w:eastAsia="zh-CN"/>
        </w:rPr>
        <w:t xml:space="preserve">) </w:t>
      </w:r>
      <w:r w:rsidRPr="588D2F66" w:rsidR="753084CB">
        <w:rPr>
          <w:rFonts w:ascii="Century Gothic" w:hAnsi="Century Gothic" w:eastAsia="Calibri" w:cs="Arial"/>
          <w:sz w:val="32"/>
          <w:szCs w:val="32"/>
          <w:lang w:eastAsia="zh-CN"/>
        </w:rPr>
        <w:t>□</w:t>
      </w:r>
    </w:p>
    <w:p w:rsidR="003968F1" w:rsidP="00573812" w:rsidRDefault="003968F1" w14:paraId="301F8E0E" w14:textId="77777777">
      <w:pPr>
        <w:widowControl w:val="0"/>
        <w:autoSpaceDE w:val="0"/>
        <w:autoSpaceDN w:val="0"/>
        <w:spacing w:line="276" w:lineRule="auto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573812" w:rsidRDefault="001D2CAA" w14:paraId="79D8D1C4" w14:textId="37040423">
      <w:pPr>
        <w:widowControl w:val="0"/>
        <w:autoSpaceDE w:val="0"/>
        <w:autoSpaceDN w:val="0"/>
        <w:spacing w:line="276" w:lineRule="auto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se in associazione con altri soggetti indicare quali </w:t>
      </w:r>
    </w:p>
    <w:p w:rsidRPr="001D2CAA" w:rsidR="001D2CAA" w:rsidP="001D2CAA" w:rsidRDefault="001D2CAA" w14:paraId="0DF433E8" w14:textId="0D5B8D23">
      <w:pPr>
        <w:widowControl w:val="0"/>
        <w:autoSpaceDE w:val="0"/>
        <w:autoSpaceDN w:val="0"/>
        <w:spacing w:line="360" w:lineRule="auto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Pr="001D2CAA" w:rsidR="001D2CAA" w:rsidP="001D2CAA" w:rsidRDefault="001D2CAA" w14:paraId="6C780DBE" w14:textId="77777777">
      <w:pPr>
        <w:widowControl w:val="0"/>
        <w:autoSpaceDE w:val="0"/>
        <w:autoSpaceDN w:val="0"/>
        <w:spacing w:line="360" w:lineRule="auto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54B41048" w14:textId="77777777">
      <w:pPr>
        <w:widowControl w:val="0"/>
        <w:autoSpaceDE w:val="0"/>
        <w:autoSpaceDN w:val="0"/>
        <w:spacing w:before="12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 tale fine sotto la propria responsabilità, ai sensi e per gli effetti di cui agli artt. 46 e 47 del DPR 28.12.2000, n. 445, consapevole delle sanzioni penali richiamate dall’art. 76 del citato DPR 445/2000 nell’ipotesi di falsità in atti e di dichiarazioni mendaci</w:t>
      </w:r>
    </w:p>
    <w:p w:rsidRPr="001D2CAA" w:rsidR="001D2CAA" w:rsidP="001D2CAA" w:rsidRDefault="001D2CAA" w14:paraId="1AE1877B" w14:textId="77777777">
      <w:pPr>
        <w:widowControl w:val="0"/>
        <w:autoSpaceDE w:val="0"/>
        <w:autoSpaceDN w:val="0"/>
        <w:spacing w:before="120"/>
        <w:jc w:val="center"/>
        <w:rPr>
          <w:rFonts w:ascii="Century Gothic" w:hAnsi="Century Gothic" w:eastAsia="Calibri" w:cs="Arial"/>
          <w:b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b/>
          <w:sz w:val="20"/>
          <w:szCs w:val="20"/>
          <w:lang w:eastAsia="zh-CN"/>
        </w:rPr>
        <w:t>DICHIARA</w:t>
      </w:r>
    </w:p>
    <w:p w:rsidRPr="001D2CAA" w:rsidR="001D2CAA" w:rsidP="001D2CAA" w:rsidRDefault="001D2CAA" w14:paraId="59172DAF" w14:textId="77777777">
      <w:pPr>
        <w:widowControl w:val="0"/>
        <w:autoSpaceDE w:val="0"/>
        <w:autoSpaceDN w:val="0"/>
        <w:spacing w:before="120"/>
        <w:jc w:val="both"/>
        <w:rPr>
          <w:rFonts w:ascii="Verdana" w:hAnsi="Verdana"/>
          <w:sz w:val="20"/>
          <w:szCs w:val="20"/>
        </w:rPr>
      </w:pPr>
    </w:p>
    <w:p w:rsidRPr="001D2CAA" w:rsidR="001D2CAA" w:rsidP="001D2CAA" w:rsidRDefault="001D2CAA" w14:paraId="69406EA9" w14:textId="77777777">
      <w:pPr>
        <w:widowControl w:val="0"/>
        <w:autoSpaceDE w:val="0"/>
        <w:autoSpaceDN w:val="0"/>
        <w:spacing w:before="12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di possedere i requisiti (di ordine generale, di ordine speciale, di idoneità professionale e capacità tecnica), declinati nel bando:</w:t>
      </w:r>
    </w:p>
    <w:p w:rsidRPr="001D2CAA" w:rsidR="001D2CAA" w:rsidP="001D2CAA" w:rsidRDefault="001D2CAA" w14:paraId="67E22C4C" w14:textId="77777777">
      <w:pPr>
        <w:widowControl w:val="0"/>
        <w:autoSpaceDE w:val="0"/>
        <w:autoSpaceDN w:val="0"/>
        <w:spacing w:before="120"/>
        <w:jc w:val="center"/>
        <w:rPr>
          <w:rFonts w:ascii="Verdana" w:hAnsi="Verdana"/>
          <w:sz w:val="20"/>
          <w:szCs w:val="20"/>
        </w:rPr>
      </w:pPr>
    </w:p>
    <w:p w:rsidRPr="001D2CAA" w:rsidR="001D2CAA" w:rsidP="001D2CAA" w:rsidRDefault="001D2CAA" w14:paraId="6ACA56D1" w14:textId="77777777">
      <w:pPr>
        <w:widowControl w:val="0"/>
        <w:autoSpaceDE w:val="0"/>
        <w:autoSpaceDN w:val="0"/>
        <w:spacing w:before="120" w:line="360" w:lineRule="auto"/>
        <w:jc w:val="both"/>
        <w:rPr>
          <w:rFonts w:ascii="Century Gothic" w:hAnsi="Century Gothic" w:eastAsia="Calibri" w:cs="Arial"/>
          <w:sz w:val="20"/>
          <w:szCs w:val="20"/>
          <w:u w:val="single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u w:val="single"/>
          <w:lang w:eastAsia="zh-CN"/>
        </w:rPr>
        <w:t>Requisiti di ordine generale</w:t>
      </w:r>
    </w:p>
    <w:p w:rsidRPr="001D2CAA" w:rsidR="001D2CAA" w:rsidP="001D2CAA" w:rsidRDefault="001D2CAA" w14:paraId="6F718FC0" w14:textId="03809F59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7C1BAE80" w:rsidR="001D2CAA">
        <w:rPr>
          <w:rFonts w:ascii="Century Gothic" w:hAnsi="Century Gothic" w:eastAsia="Calibri" w:cs="Arial"/>
          <w:sz w:val="20"/>
          <w:szCs w:val="20"/>
          <w:lang w:eastAsia="zh-CN"/>
        </w:rPr>
        <w:t>Insussistenza in capo a</w:t>
      </w:r>
      <w:r w:rsidRPr="7C1BAE80" w:rsidR="5516A9FA">
        <w:rPr>
          <w:rFonts w:ascii="Century Gothic" w:hAnsi="Century Gothic" w:eastAsia="Calibri" w:cs="Arial"/>
          <w:sz w:val="20"/>
          <w:szCs w:val="20"/>
          <w:lang w:eastAsia="zh-CN"/>
        </w:rPr>
        <w:t xml:space="preserve">i </w:t>
      </w:r>
      <w:r w:rsidRPr="7C1BAE80" w:rsidR="14123DA8">
        <w:rPr>
          <w:rFonts w:ascii="Century Gothic" w:hAnsi="Century Gothic" w:eastAsia="Calibri" w:cs="Arial"/>
          <w:sz w:val="20"/>
          <w:szCs w:val="20"/>
          <w:lang w:eastAsia="zh-CN"/>
        </w:rPr>
        <w:t>s</w:t>
      </w:r>
      <w:r w:rsidRPr="7C1BAE80" w:rsidR="5516A9FA">
        <w:rPr>
          <w:rFonts w:ascii="Century Gothic" w:hAnsi="Century Gothic" w:eastAsia="Calibri" w:cs="Arial"/>
          <w:sz w:val="20"/>
          <w:szCs w:val="20"/>
          <w:lang w:eastAsia="zh-CN"/>
        </w:rPr>
        <w:t xml:space="preserve">oggetti </w:t>
      </w:r>
      <w:r w:rsidRPr="7C1BAE80" w:rsidR="001D2CAA">
        <w:rPr>
          <w:rFonts w:ascii="Century Gothic" w:hAnsi="Century Gothic" w:eastAsia="Calibri" w:cs="Arial"/>
          <w:sz w:val="20"/>
          <w:szCs w:val="20"/>
          <w:lang w:eastAsia="zh-CN"/>
        </w:rPr>
        <w:t>di una o più cause di esclusione previste dagli artt. 94-98 del Codice e di ogni altra situazione soggettiva che possa determinare l’esclusione dalla presente selezione e/o l’incapacità a contrarre con la Pubblica Amministrazione.</w:t>
      </w:r>
    </w:p>
    <w:p w:rsidRPr="001D2CAA" w:rsidR="001D2CAA" w:rsidP="001D2CAA" w:rsidRDefault="001D2CAA" w14:paraId="72A4B474" w14:textId="44FEBF2B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7C1BAE80" w:rsidR="001D2CAA">
        <w:rPr>
          <w:rFonts w:ascii="Century Gothic" w:hAnsi="Century Gothic" w:eastAsia="Calibri" w:cs="Arial"/>
          <w:sz w:val="20"/>
          <w:szCs w:val="20"/>
          <w:lang w:eastAsia="zh-CN"/>
        </w:rPr>
        <w:t>Insussistenza in capo ai</w:t>
      </w:r>
      <w:r w:rsidRPr="7C1BAE80" w:rsidR="6DD2FB33">
        <w:rPr>
          <w:rFonts w:ascii="Century Gothic" w:hAnsi="Century Gothic" w:eastAsia="Calibri" w:cs="Arial"/>
          <w:sz w:val="20"/>
          <w:szCs w:val="20"/>
          <w:lang w:eastAsia="zh-CN"/>
        </w:rPr>
        <w:t xml:space="preserve"> soggetti</w:t>
      </w:r>
      <w:r w:rsidRPr="7C1BAE80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delle cause di divieto, di decadenza o di sospensione di cui all’art. 67 del decreto legislativo 6 settembre 2011, n. 159. </w:t>
      </w:r>
    </w:p>
    <w:p w:rsidRPr="001D2CAA" w:rsidR="001D2CAA" w:rsidP="001D2CAA" w:rsidRDefault="001D2CAA" w14:paraId="33ABC226" w14:textId="77777777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5F43F6F5" w14:textId="77777777">
      <w:pPr>
        <w:suppressAutoHyphens/>
        <w:autoSpaceDE w:val="0"/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u w:val="single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u w:val="single"/>
          <w:lang w:eastAsia="zh-CN"/>
        </w:rPr>
        <w:t>Requisiti di ordine speciale:</w:t>
      </w:r>
    </w:p>
    <w:p w:rsidRPr="001D2CAA" w:rsidR="001D2CAA" w:rsidP="001D2CAA" w:rsidRDefault="001D2CAA" w14:paraId="4D65F5F6" w14:textId="77777777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iscrizione nella CCIAA, per i soggetti obbligati, e di avere un oggetto sociale coerente con i servizi e gli interventi da realizzare di cui al presente Avviso;</w:t>
      </w:r>
    </w:p>
    <w:p w:rsidRPr="001D2CAA" w:rsidR="001D2CAA" w:rsidP="001D2CAA" w:rsidRDefault="001D2CAA" w14:paraId="5B99B9DA" w14:textId="77777777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se Cooperativa Sociale, iscrizione nell’Albo e/o Registro Regionale e/o provinciale della Cooperative Sociali;</w:t>
      </w:r>
    </w:p>
    <w:p w:rsidRPr="001D2CAA" w:rsidR="001D2CAA" w:rsidP="001D2CAA" w:rsidRDefault="001D2CAA" w14:paraId="337BD815" w14:textId="77777777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applicazione integrale, nei confronti dei propri dipendenti addetti alle prestazioni oggetto di accreditamento e, se cooperative, anche nei confronti dei soci lavoratori, dei CCNL di settore e degli accordi integrativi territoriali vigenti, nel rispetto alla normativa vigente in materia di rapporto di lavoro;</w:t>
      </w:r>
    </w:p>
    <w:p w:rsidRPr="001D2CAA" w:rsidR="001D2CAA" w:rsidP="001D2CAA" w:rsidRDefault="001D2CAA" w14:paraId="311D6915" w14:textId="77777777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rispetto degli adempimenti e delle norme previste dal D.lgs. 81/2008, “</w:t>
      </w:r>
      <w:r w:rsidRPr="001D2CAA">
        <w:rPr>
          <w:rFonts w:ascii="Century Gothic" w:hAnsi="Century Gothic" w:eastAsia="Calibri" w:cs="Arial"/>
          <w:i/>
          <w:sz w:val="20"/>
          <w:szCs w:val="20"/>
          <w:lang w:eastAsia="zh-CN"/>
        </w:rPr>
        <w:t xml:space="preserve">Attuazione dell’articolo 1 </w:t>
      </w:r>
      <w:r w:rsidRPr="001D2CAA">
        <w:rPr>
          <w:rFonts w:ascii="Century Gothic" w:hAnsi="Century Gothic" w:eastAsia="Calibri" w:cs="Arial"/>
          <w:i/>
          <w:sz w:val="20"/>
          <w:szCs w:val="20"/>
          <w:lang w:eastAsia="zh-CN"/>
        </w:rPr>
        <w:t>della Legge 3 agosto 2007, n. 123, in materia di tutela della salute e della sicurezza nei luoghi di lavoro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”;</w:t>
      </w:r>
    </w:p>
    <w:p w:rsidRPr="001D2CAA" w:rsidR="001D2CAA" w:rsidP="001D2CAA" w:rsidRDefault="001D2CAA" w14:paraId="50552118" w14:textId="77777777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rispetto delle norme che disciplinano il diritto al lavoro dei disabili, ai sensi dell’art. 17 della Legge 12 marzo 1999, n. 68;</w:t>
      </w:r>
    </w:p>
    <w:p w:rsidRPr="001D2CAA" w:rsidR="001D2CAA" w:rsidP="001D2CAA" w:rsidRDefault="001D2CAA" w14:paraId="6CE38715" w14:textId="288D8164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B4ECE8C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rispetto di tutte le disposizioni attinenti </w:t>
      </w:r>
      <w:r w:rsidRPr="0B4ECE8C" w:rsidR="0FA17FE6">
        <w:rPr>
          <w:rFonts w:ascii="Century Gothic" w:hAnsi="Century Gothic" w:eastAsia="Calibri" w:cs="Arial"/>
          <w:sz w:val="20"/>
          <w:szCs w:val="20"/>
          <w:lang w:eastAsia="zh-CN"/>
        </w:rPr>
        <w:t>alla</w:t>
      </w:r>
      <w:r w:rsidRPr="0B4ECE8C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prevenzione degli infortuni e le assicurazioni relative a favore di chiunque, a </w:t>
      </w:r>
      <w:r w:rsidRPr="0B4ECE8C" w:rsidR="7A37800F">
        <w:rPr>
          <w:rFonts w:ascii="Century Gothic" w:hAnsi="Century Gothic" w:eastAsia="Calibri" w:cs="Arial"/>
          <w:sz w:val="20"/>
          <w:szCs w:val="20"/>
          <w:lang w:eastAsia="zh-CN"/>
        </w:rPr>
        <w:t>qualunque titolo</w:t>
      </w:r>
      <w:r w:rsidRPr="0B4ECE8C" w:rsidR="001D2CAA">
        <w:rPr>
          <w:rFonts w:ascii="Century Gothic" w:hAnsi="Century Gothic" w:eastAsia="Calibri" w:cs="Arial"/>
          <w:sz w:val="20"/>
          <w:szCs w:val="20"/>
          <w:lang w:eastAsia="zh-CN"/>
        </w:rPr>
        <w:t>, lavori per esso;</w:t>
      </w:r>
    </w:p>
    <w:p w:rsidRPr="001D2CAA" w:rsidR="001D2CAA" w:rsidP="001D2CAA" w:rsidRDefault="001D2CAA" w14:paraId="6FC22A03" w14:textId="77777777">
      <w:pPr>
        <w:suppressAutoHyphens/>
        <w:autoSpaceDE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06D298D3" w14:textId="77777777">
      <w:pPr>
        <w:suppressAutoHyphens/>
        <w:autoSpaceDE w:val="0"/>
        <w:spacing w:line="360" w:lineRule="auto"/>
        <w:jc w:val="both"/>
        <w:rPr>
          <w:rFonts w:ascii="Century Gothic" w:hAnsi="Century Gothic" w:eastAsia="Calibri" w:cs="Arial"/>
          <w:sz w:val="20"/>
          <w:szCs w:val="20"/>
          <w:u w:val="single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u w:val="single"/>
          <w:lang w:eastAsia="zh-CN"/>
        </w:rPr>
        <w:t xml:space="preserve">Requisiti di capacità professionale 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u w:val="single"/>
          <w:lang w:eastAsia="zh-CN"/>
        </w:rPr>
        <w:t>ed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u w:val="single"/>
          <w:lang w:eastAsia="zh-CN"/>
        </w:rPr>
        <w:t xml:space="preserve"> idoneità tecnica</w:t>
      </w:r>
    </w:p>
    <w:p w:rsidRPr="001D2CAA" w:rsidR="001D2CAA" w:rsidP="001D2CAA" w:rsidRDefault="001D2CAA" w14:paraId="583D8123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essere in possesso di uno scopo sociale, desumibile da documento costitutivo, in linea con la specificità del settore, ovvero comprendente le attività 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socio-assistenziali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con minori;</w:t>
      </w:r>
    </w:p>
    <w:p w:rsidRPr="001D2CAA" w:rsidR="001D2CAA" w:rsidP="001D2CAA" w:rsidRDefault="001D2CAA" w14:paraId="4A8FF52E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essere dotati una struttura aziendale idonea, sotto il profilo organizzativo, finanziario e tecnologico, all’effettuazione dei servizi e delle prestazioni richieste, desumibile dall’organigramma e dal bilancio;</w:t>
      </w:r>
    </w:p>
    <w:p w:rsidRPr="001D2CAA" w:rsidR="001D2CAA" w:rsidP="001D2CAA" w:rsidRDefault="001D2CAA" w14:paraId="0FBDBAE8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essere dotati, all’interno della propria struttura, di personale qualificato, coerentemente con gli interventi oggetto della presente procedura di accreditamento;</w:t>
      </w:r>
    </w:p>
    <w:p w:rsidRPr="001D2CAA" w:rsidR="001D2CAA" w:rsidP="001D2CAA" w:rsidRDefault="001D2CAA" w14:paraId="7CB81DE9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essere in possesso di un’adeguata professionalità in materia di servizi 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socio-assistenziali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con disponibilità di figure professionali con preparazione specifica ed esperienza in materia di assistenza;</w:t>
      </w:r>
    </w:p>
    <w:p w:rsidRPr="001D2CAA" w:rsidR="001D2CAA" w:rsidP="001D2CAA" w:rsidRDefault="001D2CAA" w14:paraId="3E60665C" w14:textId="77777777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360" w:lineRule="auto"/>
        <w:ind w:left="426" w:hanging="142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aver maturato un’esperienza di almeno 3 (tre) anni nell'erogazione di servizi di natura simile a quella evidenziata nel presente Avviso;</w:t>
      </w:r>
    </w:p>
    <w:p w:rsidRPr="001D2CAA" w:rsidR="001D2CAA" w:rsidP="001D2CAA" w:rsidRDefault="001D2CAA" w14:paraId="1343B4DC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rispettare tutte le norme comunitarie e nazionali applicabili sugli affidamenti e gestioni esternalizzate delle attività, con particolare riferimento al dettato dell'articolo 47 del DL 77/2021 in materia di "</w:t>
      </w:r>
      <w:r w:rsidRPr="001D2CAA">
        <w:rPr>
          <w:rFonts w:ascii="Century Gothic" w:hAnsi="Century Gothic" w:eastAsia="Calibri" w:cs="Arial"/>
          <w:i/>
          <w:sz w:val="20"/>
          <w:szCs w:val="20"/>
          <w:lang w:eastAsia="zh-CN"/>
        </w:rPr>
        <w:t>Pari opportunità e di genere [...]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" ovvero il rispetto delle disposizioni di cui agli artt. 55 e 56 del D.lgs. 11;</w:t>
      </w:r>
    </w:p>
    <w:p w:rsidRPr="001D2CAA" w:rsidR="001D2CAA" w:rsidP="001D2CAA" w:rsidRDefault="001D2CAA" w14:paraId="277E22CE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essere in possesso di un piano annuale formativo per la formazione e l’aggiornamento professionale del personale impiegato per l’erogazione delle prestazioni finanziate.</w:t>
      </w:r>
    </w:p>
    <w:p w:rsidRPr="001D2CAA" w:rsidR="001D2CAA" w:rsidP="001D2CAA" w:rsidRDefault="001D2CAA" w14:paraId="2D0A0C3C" w14:textId="77777777">
      <w:pPr>
        <w:suppressAutoHyphens/>
        <w:autoSpaceDE w:val="0"/>
        <w:spacing w:line="360" w:lineRule="auto"/>
        <w:ind w:left="426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758413A3" w14:textId="77777777">
      <w:pPr>
        <w:suppressAutoHyphens/>
        <w:autoSpaceDE w:val="0"/>
        <w:spacing w:line="360" w:lineRule="auto"/>
        <w:jc w:val="center"/>
        <w:rPr>
          <w:rFonts w:ascii="Verdana" w:hAnsi="Verdana" w:eastAsia="Calibri" w:cs="Arial"/>
          <w:b/>
          <w:sz w:val="20"/>
          <w:szCs w:val="20"/>
          <w:lang w:eastAsia="zh-CN"/>
        </w:rPr>
      </w:pPr>
      <w:r w:rsidRPr="001D2CAA">
        <w:rPr>
          <w:rFonts w:ascii="Verdana" w:hAnsi="Verdana" w:eastAsia="Calibri" w:cs="Arial"/>
          <w:b/>
          <w:sz w:val="20"/>
          <w:szCs w:val="20"/>
          <w:lang w:eastAsia="zh-CN"/>
        </w:rPr>
        <w:t>DICHIARA, ALTRESÌ</w:t>
      </w:r>
    </w:p>
    <w:p w:rsidRPr="001D2CAA" w:rsidR="001D2CAA" w:rsidP="001D2CAA" w:rsidRDefault="001D2CAA" w14:paraId="66F25D1B" w14:textId="17529AC9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di essere consapevole, altresì, che l'accreditamento non comporta alcun rapporto di lavoro fra Azienda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S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peciale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Retesalute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ed i singoli operatori impiegati per l'espletamento del servizio;</w:t>
      </w:r>
    </w:p>
    <w:p w:rsidRPr="001D2CAA" w:rsidR="001D2CAA" w:rsidP="001D2CAA" w:rsidRDefault="001D2CAA" w14:paraId="7AEACF9D" w14:textId="1F0E4432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di prendere atto che in caso di inesatte dichiarazioni, Azienda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S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peciale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Retesalute</w:t>
      </w:r>
      <w:r w:rsidRPr="001D2CAA" w:rsidR="00C227D8">
        <w:rPr>
          <w:rFonts w:ascii="Century Gothic" w:hAnsi="Century Gothic" w:eastAsia="Calibri" w:cs="Arial"/>
          <w:sz w:val="20"/>
          <w:szCs w:val="20"/>
          <w:lang w:eastAsia="zh-CN"/>
        </w:rPr>
        <w:t xml:space="preserve"> 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si riserva la facoltà di escludere la Cooperativa o l'Impresa dall’accreditamento;</w:t>
      </w:r>
    </w:p>
    <w:p w:rsidRPr="001D2CAA" w:rsidR="001D2CAA" w:rsidP="001D2CAA" w:rsidRDefault="001D2CAA" w14:paraId="1D2BAF13" w14:textId="77777777">
      <w:pPr>
        <w:widowControl w:val="0"/>
        <w:numPr>
          <w:ilvl w:val="1"/>
          <w:numId w:val="9"/>
        </w:numPr>
        <w:suppressAutoHyphens/>
        <w:autoSpaceDE w:val="0"/>
        <w:autoSpaceDN w:val="0"/>
        <w:spacing w:line="360" w:lineRule="auto"/>
        <w:ind w:left="426" w:hanging="142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di rispettare il codice in materia di protezione dei dati personali (D.lgs. 30/06/2003, n, 196 e successive modifiche ed integrazioni, nonché Regolamento UE 2016/679).</w:t>
      </w:r>
    </w:p>
    <w:p w:rsidRPr="001D2CAA" w:rsidR="001D2CAA" w:rsidP="001D2CAA" w:rsidRDefault="001D2CAA" w14:paraId="2FE83B41" w14:textId="77777777">
      <w:pPr>
        <w:suppressAutoHyphens/>
        <w:autoSpaceDE w:val="0"/>
        <w:spacing w:line="360" w:lineRule="auto"/>
        <w:jc w:val="both"/>
        <w:rPr>
          <w:rFonts w:ascii="Verdana" w:hAnsi="Verdana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7B35EDCC" w14:textId="77777777">
      <w:pPr>
        <w:suppressAutoHyphens/>
        <w:autoSpaceDE w:val="0"/>
        <w:spacing w:line="360" w:lineRule="auto"/>
        <w:jc w:val="center"/>
        <w:rPr>
          <w:rFonts w:ascii="Verdana" w:hAnsi="Verdana" w:eastAsia="Calibri" w:cs="Arial"/>
          <w:b/>
          <w:sz w:val="20"/>
          <w:szCs w:val="20"/>
          <w:lang w:eastAsia="zh-CN"/>
        </w:rPr>
      </w:pPr>
      <w:r w:rsidRPr="001D2CAA">
        <w:rPr>
          <w:rFonts w:ascii="Verdana" w:hAnsi="Verdana" w:eastAsia="Calibri" w:cs="Arial"/>
          <w:b/>
          <w:sz w:val="20"/>
          <w:szCs w:val="20"/>
          <w:lang w:eastAsia="zh-CN"/>
        </w:rPr>
        <w:t>DICHIARA, INFINE</w:t>
      </w:r>
    </w:p>
    <w:p w:rsidRPr="001D2CAA" w:rsidR="001D2CAA" w:rsidP="00C227D8" w:rsidRDefault="001D2CAA" w14:paraId="5EF0AC5C" w14:textId="77777777">
      <w:pPr>
        <w:widowControl w:val="0"/>
        <w:autoSpaceDE w:val="0"/>
        <w:autoSpaceDN w:val="0"/>
        <w:ind w:firstLine="1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che l’impresa mantiene le seguenti posizioni previdenziali ed assicurative ed è in regola con i relativi contributi: (compilare tabella)</w:t>
      </w:r>
    </w:p>
    <w:p w:rsidRPr="001D2CAA" w:rsidR="001D2CAA" w:rsidP="00C227D8" w:rsidRDefault="001D2CAA" w14:paraId="52112BFF" w14:textId="77777777">
      <w:pPr>
        <w:widowControl w:val="0"/>
        <w:autoSpaceDE w:val="0"/>
        <w:autoSpaceDN w:val="0"/>
        <w:spacing w:before="72"/>
        <w:ind w:left="426" w:hanging="426"/>
        <w:jc w:val="both"/>
        <w:rPr>
          <w:rFonts w:ascii="Times New Roman" w:hAnsi="Times New Roman"/>
          <w:spacing w:val="12"/>
          <w:sz w:val="20"/>
          <w:szCs w:val="20"/>
        </w:rPr>
      </w:pPr>
    </w:p>
    <w:tbl>
      <w:tblPr>
        <w:tblW w:w="0" w:type="auto"/>
        <w:tblInd w:w="8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"/>
        <w:gridCol w:w="2710"/>
        <w:gridCol w:w="1720"/>
        <w:gridCol w:w="2160"/>
        <w:gridCol w:w="1973"/>
      </w:tblGrid>
      <w:tr w:rsidRPr="001D2CAA" w:rsidR="001D2CAA" w:rsidTr="00B070CF" w14:paraId="19871733" w14:textId="77777777">
        <w:trPr>
          <w:trHeight w:val="518" w:hRule="exact"/>
        </w:trPr>
        <w:tc>
          <w:tcPr>
            <w:tcW w:w="2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D2CAA" w:rsidR="001D2CAA" w:rsidP="001D2CAA" w:rsidRDefault="001D2CAA" w14:paraId="77D1C906" w14:textId="77777777">
            <w:pPr>
              <w:widowControl w:val="0"/>
              <w:autoSpaceDE w:val="0"/>
              <w:autoSpaceDN w:val="0"/>
              <w:spacing w:after="216"/>
              <w:jc w:val="center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spacing w:val="12"/>
                <w:sz w:val="20"/>
                <w:szCs w:val="20"/>
              </w:rPr>
              <w:t>1</w:t>
            </w:r>
          </w:p>
        </w:tc>
        <w:tc>
          <w:tcPr>
            <w:tcW w:w="2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D2CAA" w:rsidR="001D2CAA" w:rsidP="001D2CAA" w:rsidRDefault="001D2CAA" w14:paraId="4619E0E4" w14:textId="77777777">
            <w:pPr>
              <w:widowControl w:val="0"/>
              <w:autoSpaceDE w:val="0"/>
              <w:autoSpaceDN w:val="0"/>
              <w:spacing w:after="216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b/>
                <w:bCs/>
                <w:spacing w:val="12"/>
                <w:sz w:val="20"/>
                <w:szCs w:val="20"/>
              </w:rPr>
              <w:t xml:space="preserve">  INAIL </w:t>
            </w:r>
            <w:r w:rsidRPr="001D2CAA">
              <w:rPr>
                <w:rFonts w:ascii="Verdana" w:hAnsi="Verdana"/>
                <w:b/>
                <w:bCs/>
                <w:spacing w:val="12"/>
                <w:sz w:val="16"/>
                <w:szCs w:val="16"/>
              </w:rPr>
              <w:t xml:space="preserve">– </w:t>
            </w:r>
            <w:r w:rsidRPr="001D2CAA">
              <w:rPr>
                <w:rFonts w:ascii="Verdana" w:hAnsi="Verdana"/>
                <w:spacing w:val="12"/>
                <w:sz w:val="16"/>
                <w:szCs w:val="16"/>
              </w:rPr>
              <w:t>codice ditta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69D57274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3C94ADFF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16"/>
                <w:szCs w:val="16"/>
              </w:rPr>
            </w:pPr>
            <w:r w:rsidRPr="001D2CAA">
              <w:rPr>
                <w:rFonts w:ascii="Verdana" w:hAnsi="Verdana"/>
                <w:b/>
                <w:bCs/>
                <w:spacing w:val="12"/>
                <w:sz w:val="20"/>
                <w:szCs w:val="20"/>
              </w:rPr>
              <w:t xml:space="preserve">   INAIL – </w:t>
            </w:r>
            <w:r w:rsidRPr="001D2CAA">
              <w:rPr>
                <w:rFonts w:ascii="Verdana" w:hAnsi="Verdana"/>
                <w:spacing w:val="12"/>
                <w:sz w:val="16"/>
                <w:szCs w:val="16"/>
              </w:rPr>
              <w:t>posizione</w:t>
            </w:r>
          </w:p>
          <w:p w:rsidRPr="001D2CAA" w:rsidR="001D2CAA" w:rsidP="001D2CAA" w:rsidRDefault="001D2CAA" w14:paraId="2EE3F205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spacing w:val="12"/>
                <w:sz w:val="16"/>
                <w:szCs w:val="16"/>
              </w:rPr>
              <w:t xml:space="preserve">   assicurative </w:t>
            </w:r>
          </w:p>
        </w:tc>
        <w:tc>
          <w:tcPr>
            <w:tcW w:w="1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79C8703F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</w:tr>
      <w:tr w:rsidRPr="001D2CAA" w:rsidR="001D2CAA" w:rsidTr="00B070CF" w14:paraId="258FFC6E" w14:textId="77777777">
        <w:trPr>
          <w:trHeight w:val="519" w:hRule="exact"/>
        </w:trPr>
        <w:tc>
          <w:tcPr>
            <w:tcW w:w="2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D2CAA" w:rsidR="001D2CAA" w:rsidP="001D2CAA" w:rsidRDefault="001D2CAA" w14:paraId="6E91D22C" w14:textId="77777777">
            <w:pPr>
              <w:widowControl w:val="0"/>
              <w:autoSpaceDE w:val="0"/>
              <w:autoSpaceDN w:val="0"/>
              <w:spacing w:after="252"/>
              <w:jc w:val="center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spacing w:val="12"/>
                <w:sz w:val="20"/>
                <w:szCs w:val="20"/>
              </w:rPr>
              <w:t>2</w:t>
            </w:r>
          </w:p>
        </w:tc>
        <w:tc>
          <w:tcPr>
            <w:tcW w:w="2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D2CAA" w:rsidR="001D2CAA" w:rsidP="001D2CAA" w:rsidRDefault="001D2CAA" w14:paraId="6B38C93C" w14:textId="77777777">
            <w:pPr>
              <w:widowControl w:val="0"/>
              <w:autoSpaceDE w:val="0"/>
              <w:autoSpaceDN w:val="0"/>
              <w:spacing w:after="252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b/>
                <w:bCs/>
                <w:spacing w:val="12"/>
                <w:sz w:val="20"/>
                <w:szCs w:val="20"/>
              </w:rPr>
              <w:t xml:space="preserve"> INPS – </w:t>
            </w:r>
            <w:r w:rsidRPr="001D2CAA">
              <w:rPr>
                <w:rFonts w:ascii="Verdana" w:hAnsi="Verdana"/>
                <w:spacing w:val="12"/>
                <w:sz w:val="16"/>
                <w:szCs w:val="16"/>
              </w:rPr>
              <w:t>matricola azienda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7C8CE852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44B996C9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b/>
                <w:bCs/>
                <w:spacing w:val="12"/>
                <w:sz w:val="20"/>
                <w:szCs w:val="20"/>
              </w:rPr>
              <w:t xml:space="preserve">   INPS – </w:t>
            </w:r>
            <w:r w:rsidRPr="001D2CAA">
              <w:rPr>
                <w:rFonts w:ascii="Verdana" w:hAnsi="Verdana"/>
                <w:spacing w:val="12"/>
                <w:sz w:val="20"/>
                <w:szCs w:val="20"/>
              </w:rPr>
              <w:t>sede</w:t>
            </w:r>
          </w:p>
          <w:p w:rsidRPr="001D2CAA" w:rsidR="001D2CAA" w:rsidP="001D2CAA" w:rsidRDefault="001D2CAA" w14:paraId="1EDA86BF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  <w:r w:rsidRPr="001D2CAA">
              <w:rPr>
                <w:rFonts w:ascii="Verdana" w:hAnsi="Verdana"/>
                <w:spacing w:val="12"/>
                <w:sz w:val="20"/>
                <w:szCs w:val="20"/>
              </w:rPr>
              <w:t xml:space="preserve">   competente</w:t>
            </w:r>
          </w:p>
        </w:tc>
        <w:tc>
          <w:tcPr>
            <w:tcW w:w="1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1D2CAA" w:rsidR="001D2CAA" w:rsidP="001D2CAA" w:rsidRDefault="001D2CAA" w14:paraId="40700C2D" w14:textId="77777777">
            <w:pPr>
              <w:widowControl w:val="0"/>
              <w:autoSpaceDE w:val="0"/>
              <w:autoSpaceDN w:val="0"/>
              <w:rPr>
                <w:rFonts w:ascii="Verdana" w:hAnsi="Verdana"/>
                <w:spacing w:val="12"/>
                <w:sz w:val="20"/>
                <w:szCs w:val="20"/>
              </w:rPr>
            </w:pPr>
          </w:p>
        </w:tc>
      </w:tr>
    </w:tbl>
    <w:p w:rsidRPr="001D2CAA" w:rsidR="001D2CAA" w:rsidP="001D2CAA" w:rsidRDefault="001D2CAA" w14:paraId="1FD3D8E3" w14:textId="77777777">
      <w:pPr>
        <w:widowControl w:val="0"/>
        <w:autoSpaceDE w:val="0"/>
        <w:autoSpaceDN w:val="0"/>
        <w:ind w:left="1077"/>
        <w:rPr>
          <w:rFonts w:ascii="Verdana" w:hAnsi="Verdana"/>
          <w:sz w:val="16"/>
          <w:szCs w:val="16"/>
        </w:rPr>
      </w:pPr>
    </w:p>
    <w:p w:rsidR="001D2CAA" w:rsidP="001D2CAA" w:rsidRDefault="001D2CAA" w14:paraId="1D343689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che la capacità tecnica e professionale è risultante da:</w:t>
      </w:r>
    </w:p>
    <w:p w:rsidRPr="001D2CAA" w:rsidR="00573812" w:rsidP="001D2CAA" w:rsidRDefault="00573812" w14:paraId="24E27979" w14:textId="77777777">
      <w:pPr>
        <w:widowControl w:val="0"/>
        <w:pBdr>
          <w:bottom w:val="single" w:color="auto" w:sz="12" w:space="1"/>
        </w:pBdr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573812" w:rsidP="00573812" w:rsidRDefault="00573812" w14:paraId="7D08A878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1F85053A" w14:textId="21F0BD5F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</w:t>
      </w:r>
      <w:r w:rsidR="00573812">
        <w:rPr>
          <w:rFonts w:ascii="Century Gothic" w:hAnsi="Century Gothic" w:eastAsia="Calibri" w:cs="Arial"/>
          <w:sz w:val="20"/>
          <w:szCs w:val="20"/>
          <w:lang w:eastAsia="zh-CN"/>
        </w:rPr>
        <w:t>_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_________________________________________________________________________________________</w:t>
      </w:r>
    </w:p>
    <w:p w:rsidRPr="001D2CAA" w:rsidR="001D2CAA" w:rsidP="001D2CAA" w:rsidRDefault="001D2CAA" w14:paraId="4D2651CB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3382E494" w14:textId="399D7F5D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________________________________________________________________________________________________</w:t>
      </w:r>
    </w:p>
    <w:p w:rsidR="0055468F" w:rsidP="001D2CAA" w:rsidRDefault="0055468F" w14:paraId="65558FDC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68CEDF57" w14:textId="53C27028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________________________________________________________________________________________________</w:t>
      </w:r>
    </w:p>
    <w:p w:rsidRPr="001D2CAA" w:rsidR="001D2CAA" w:rsidP="001D2CAA" w:rsidRDefault="001D2CAA" w14:paraId="635AFD25" w14:textId="77777777">
      <w:pPr>
        <w:widowControl w:val="0"/>
        <w:autoSpaceDE w:val="0"/>
        <w:autoSpaceDN w:val="0"/>
        <w:ind w:firstLine="1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34AE6DE7" w14:textId="77777777">
      <w:pPr>
        <w:widowControl w:val="0"/>
        <w:autoSpaceDE w:val="0"/>
        <w:autoSpaceDN w:val="0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C227D8" w:rsidRDefault="001D2CAA" w14:paraId="22BAFB41" w14:textId="77777777">
      <w:pPr>
        <w:widowControl w:val="0"/>
        <w:autoSpaceDE w:val="0"/>
        <w:autoSpaceDN w:val="0"/>
        <w:ind w:firstLine="1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se impresa, iscrizione nel registro della C.C.I.A.A. (o equivalente in base alla normativa comunitaria) per attività/oggetto sociale inerente al servizio da eseguire:</w:t>
      </w:r>
    </w:p>
    <w:p w:rsidRPr="001D2CAA" w:rsidR="001D2CAA" w:rsidP="001D2CAA" w:rsidRDefault="001D2CAA" w14:paraId="7A45B943" w14:textId="77777777">
      <w:pPr>
        <w:widowControl w:val="0"/>
        <w:autoSpaceDE w:val="0"/>
        <w:autoSpaceDN w:val="0"/>
        <w:spacing w:before="36"/>
        <w:ind w:left="1080" w:hanging="432"/>
        <w:rPr>
          <w:rFonts w:ascii="Verdana" w:hAnsi="Verdana"/>
          <w:sz w:val="20"/>
          <w:szCs w:val="20"/>
        </w:rPr>
      </w:pPr>
    </w:p>
    <w:p w:rsidRPr="001D2CAA" w:rsidR="001D2CAA" w:rsidP="001D2CAA" w:rsidRDefault="001D2CAA" w14:paraId="5FE13892" w14:textId="77777777">
      <w:pPr>
        <w:widowControl w:val="0"/>
        <w:numPr>
          <w:ilvl w:val="0"/>
          <w:numId w:val="10"/>
        </w:numPr>
        <w:autoSpaceDE w:val="0"/>
        <w:autoSpaceDN w:val="0"/>
        <w:spacing w:before="144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n. d’iscrizione ………………………………………… data di iscrizione …………………………</w:t>
      </w:r>
    </w:p>
    <w:p w:rsidRPr="001D2CAA" w:rsidR="001D2CAA" w:rsidP="001D2CAA" w:rsidRDefault="001D2CAA" w14:paraId="5E443558" w14:textId="77777777">
      <w:pPr>
        <w:widowControl w:val="0"/>
        <w:numPr>
          <w:ilvl w:val="0"/>
          <w:numId w:val="10"/>
        </w:numPr>
        <w:autoSpaceDE w:val="0"/>
        <w:autoSpaceDN w:val="0"/>
        <w:spacing w:before="144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iscritta nella sezione ……………………………. il …………………...</w:t>
      </w:r>
    </w:p>
    <w:p w:rsidRPr="001D2CAA" w:rsidR="001D2CAA" w:rsidP="001D2CAA" w:rsidRDefault="001D2CAA" w14:paraId="79BF57EB" w14:textId="77777777">
      <w:pPr>
        <w:widowControl w:val="0"/>
        <w:numPr>
          <w:ilvl w:val="0"/>
          <w:numId w:val="10"/>
        </w:numPr>
        <w:autoSpaceDE w:val="0"/>
        <w:autoSpaceDN w:val="0"/>
        <w:spacing w:before="144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durata: ……………………………………………………………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.</w:t>
      </w:r>
    </w:p>
    <w:p w:rsidRPr="001D2CAA" w:rsidR="001D2CAA" w:rsidP="001D2CAA" w:rsidRDefault="001D2CAA" w14:paraId="3C9CC23D" w14:textId="77777777">
      <w:pPr>
        <w:widowControl w:val="0"/>
        <w:numPr>
          <w:ilvl w:val="0"/>
          <w:numId w:val="10"/>
        </w:numPr>
        <w:autoSpaceDE w:val="0"/>
        <w:autoSpaceDN w:val="0"/>
        <w:spacing w:before="120" w:line="360" w:lineRule="auto"/>
        <w:ind w:right="74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oggetto sociale/attività: …………………………………………………………………………………… </w:t>
      </w:r>
    </w:p>
    <w:p w:rsidRPr="001D2CAA" w:rsidR="001D2CAA" w:rsidP="001D2CAA" w:rsidRDefault="001D2CAA" w14:paraId="64D47F57" w14:textId="77777777">
      <w:pPr>
        <w:widowControl w:val="0"/>
        <w:autoSpaceDE w:val="0"/>
        <w:autoSpaceDN w:val="0"/>
        <w:ind w:left="720" w:right="74"/>
        <w:rPr>
          <w:rFonts w:ascii="Verdana" w:hAnsi="Verdana"/>
          <w:sz w:val="20"/>
          <w:szCs w:val="20"/>
        </w:rPr>
      </w:pPr>
    </w:p>
    <w:p w:rsidRPr="001D2CAA" w:rsidR="001D2CAA" w:rsidP="00C227D8" w:rsidRDefault="001D2CAA" w14:paraId="47261CFF" w14:textId="77777777">
      <w:pPr>
        <w:widowControl w:val="0"/>
        <w:autoSpaceDE w:val="0"/>
        <w:autoSpaceDN w:val="0"/>
        <w:ind w:right="74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inoltre, se cooperativa (di nazionalità italiana): iscrizione all'Albo Nazionale delle Società Cooperative, istituito con D.M. 23.06.2004, presso il Ministero per lo sviluppo economico:</w:t>
      </w:r>
    </w:p>
    <w:p w:rsidRPr="001D2CAA" w:rsidR="001D2CAA" w:rsidP="001D2CAA" w:rsidRDefault="001D2CAA" w14:paraId="1C334E29" w14:textId="77777777">
      <w:pPr>
        <w:widowControl w:val="0"/>
        <w:autoSpaceDE w:val="0"/>
        <w:autoSpaceDN w:val="0"/>
        <w:ind w:right="74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774A4778" w14:textId="77777777">
      <w:pPr>
        <w:widowControl w:val="0"/>
        <w:numPr>
          <w:ilvl w:val="0"/>
          <w:numId w:val="11"/>
        </w:numPr>
        <w:autoSpaceDE w:val="0"/>
        <w:autoSpaceDN w:val="0"/>
        <w:spacing w:before="36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n. d’iscrizione ……………………………………  </w:t>
      </w:r>
      <w:r w:rsidRPr="001D2CAA">
        <w:rPr>
          <w:rFonts w:ascii="Symbol" w:hAnsi="Symbol" w:eastAsia="Symbol" w:cs="Symbol"/>
          <w:sz w:val="20"/>
          <w:szCs w:val="20"/>
          <w:lang w:eastAsia="zh-CN"/>
        </w:rPr>
        <w:t>ð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data di iscrizione 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</w:t>
      </w:r>
    </w:p>
    <w:p w:rsidRPr="001D2CAA" w:rsidR="001D2CAA" w:rsidP="001D2CAA" w:rsidRDefault="001D2CAA" w14:paraId="77A4B8DB" w14:textId="77777777">
      <w:pPr>
        <w:widowControl w:val="0"/>
        <w:numPr>
          <w:ilvl w:val="0"/>
          <w:numId w:val="11"/>
        </w:numPr>
        <w:autoSpaceDE w:val="0"/>
        <w:autoSpaceDN w:val="0"/>
        <w:spacing w:before="144" w:line="360" w:lineRule="auto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altre informazioni (eventuali): …………………………………………</w:t>
      </w:r>
    </w:p>
    <w:p w:rsidRPr="001D2CAA" w:rsidR="001D2CAA" w:rsidP="00C227D8" w:rsidRDefault="001D2CAA" w14:paraId="1C072F55" w14:textId="2C9705CC">
      <w:pPr>
        <w:widowControl w:val="0"/>
        <w:autoSpaceDE w:val="0"/>
        <w:autoSpaceDN w:val="0"/>
        <w:spacing w:before="144" w:line="360" w:lineRule="auto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inoltre, se cooperativa sociale: iscrizione nell'apposito Albo pubblico:</w:t>
      </w:r>
    </w:p>
    <w:p w:rsidRPr="001D2CAA" w:rsidR="001D2CAA" w:rsidP="001D2CAA" w:rsidRDefault="001D2CAA" w14:paraId="5AAF81A1" w14:textId="77777777">
      <w:pPr>
        <w:widowControl w:val="0"/>
        <w:numPr>
          <w:ilvl w:val="0"/>
          <w:numId w:val="11"/>
        </w:numPr>
        <w:autoSpaceDE w:val="0"/>
        <w:autoSpaceDN w:val="0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n. d’iscrizione …………………………………………………………</w:t>
      </w:r>
    </w:p>
    <w:p w:rsidRPr="001D2CAA" w:rsidR="001D2CAA" w:rsidP="001D2CAA" w:rsidRDefault="001D2CAA" w14:paraId="1A0CEEB5" w14:textId="77777777">
      <w:pPr>
        <w:widowControl w:val="0"/>
        <w:numPr>
          <w:ilvl w:val="0"/>
          <w:numId w:val="11"/>
        </w:numPr>
        <w:autoSpaceDE w:val="0"/>
        <w:autoSpaceDN w:val="0"/>
        <w:spacing w:before="180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data di iscrizione …………………………………………</w:t>
      </w:r>
      <w:proofErr w:type="gramStart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…….</w:t>
      </w:r>
      <w:proofErr w:type="gramEnd"/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……….</w:t>
      </w:r>
    </w:p>
    <w:p w:rsidRPr="001D2CAA" w:rsidR="001D2CAA" w:rsidP="001D2CAA" w:rsidRDefault="001D2CAA" w14:paraId="7D2E5AD6" w14:textId="77777777">
      <w:pPr>
        <w:widowControl w:val="0"/>
        <w:numPr>
          <w:ilvl w:val="0"/>
          <w:numId w:val="11"/>
        </w:numPr>
        <w:autoSpaceDE w:val="0"/>
        <w:autoSpaceDN w:val="0"/>
        <w:spacing w:before="144" w:line="360" w:lineRule="auto"/>
        <w:ind w:left="709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altre informazioni (eventuali): …………………………………………</w:t>
      </w:r>
    </w:p>
    <w:p w:rsidRPr="001D2CAA" w:rsidR="001D2CAA" w:rsidP="001D2CAA" w:rsidRDefault="001D2CAA" w14:paraId="765FAFB6" w14:textId="77777777">
      <w:pPr>
        <w:widowControl w:val="0"/>
        <w:autoSpaceDE w:val="0"/>
        <w:autoSpaceDN w:val="0"/>
        <w:adjustRightInd w:val="0"/>
        <w:spacing w:line="288" w:lineRule="auto"/>
        <w:ind w:left="360" w:hanging="36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   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</w:p>
    <w:p w:rsidR="001D2CAA" w:rsidP="0055468F" w:rsidRDefault="001D2CAA" w14:paraId="17FC415A" w14:textId="357C5F95">
      <w:pPr>
        <w:widowControl w:val="0"/>
        <w:autoSpaceDE w:val="0"/>
        <w:autoSpaceDN w:val="0"/>
        <w:ind w:left="426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di erogare il servizio nei Comuni afferenti all’Ambito di 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Merate</w:t>
      </w:r>
    </w:p>
    <w:p w:rsidRPr="0055468F" w:rsidR="0055468F" w:rsidP="0055468F" w:rsidRDefault="0055468F" w14:paraId="6E0A1661" w14:textId="77777777">
      <w:pPr>
        <w:widowControl w:val="0"/>
        <w:autoSpaceDE w:val="0"/>
        <w:autoSpaceDN w:val="0"/>
        <w:ind w:left="426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55468F" w:rsidP="0055468F" w:rsidRDefault="0055468F" w14:paraId="1EC347BD" w14:textId="77777777">
      <w:pPr>
        <w:widowControl w:val="0"/>
        <w:autoSpaceDE w:val="0"/>
        <w:autoSpaceDN w:val="0"/>
        <w:spacing w:before="120"/>
        <w:ind w:right="505" w:firstLine="5976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IL LEGALE RAPPRESENTANTE</w:t>
      </w:r>
    </w:p>
    <w:p w:rsidRPr="001D2CAA" w:rsidR="0055468F" w:rsidP="0055468F" w:rsidRDefault="0055468F" w14:paraId="785D0499" w14:textId="77777777">
      <w:pPr>
        <w:widowControl w:val="0"/>
        <w:autoSpaceDE w:val="0"/>
        <w:autoSpaceDN w:val="0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Luogo e data ………………………………</w:t>
      </w:r>
      <w:r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…………………………………………….</w:t>
      </w:r>
    </w:p>
    <w:p w:rsidR="001D2CAA" w:rsidP="001D2CAA" w:rsidRDefault="001D2CAA" w14:paraId="031A102C" w14:textId="77777777">
      <w:pPr>
        <w:widowControl w:val="0"/>
        <w:autoSpaceDE w:val="0"/>
        <w:autoSpaceDN w:val="0"/>
        <w:spacing w:line="360" w:lineRule="auto"/>
        <w:rPr>
          <w:rFonts w:ascii="Verdana" w:hAnsi="Verdana"/>
          <w:b/>
          <w:bCs/>
          <w:spacing w:val="6"/>
          <w:sz w:val="20"/>
          <w:szCs w:val="20"/>
        </w:rPr>
      </w:pPr>
    </w:p>
    <w:p w:rsidRPr="001D2CAA" w:rsidR="00C227D8" w:rsidP="001D2CAA" w:rsidRDefault="00C227D8" w14:paraId="5FD8BE21" w14:textId="77777777">
      <w:pPr>
        <w:widowControl w:val="0"/>
        <w:autoSpaceDE w:val="0"/>
        <w:autoSpaceDN w:val="0"/>
        <w:spacing w:line="360" w:lineRule="auto"/>
        <w:rPr>
          <w:rFonts w:ascii="Verdana" w:hAnsi="Verdana"/>
          <w:b/>
          <w:bCs/>
          <w:spacing w:val="6"/>
          <w:sz w:val="20"/>
          <w:szCs w:val="20"/>
        </w:rPr>
      </w:pPr>
    </w:p>
    <w:p w:rsidRPr="001D2CAA" w:rsidR="001D2CAA" w:rsidP="001D2CAA" w:rsidRDefault="001D2CAA" w14:paraId="19EB0AAE" w14:textId="77777777">
      <w:pPr>
        <w:widowControl w:val="0"/>
        <w:autoSpaceDE w:val="0"/>
        <w:autoSpaceDN w:val="0"/>
        <w:spacing w:line="360" w:lineRule="auto"/>
        <w:rPr>
          <w:rFonts w:ascii="Verdana" w:hAnsi="Verdana"/>
          <w:b/>
          <w:bCs/>
          <w:spacing w:val="6"/>
          <w:sz w:val="20"/>
          <w:szCs w:val="20"/>
        </w:rPr>
      </w:pPr>
      <w:r w:rsidRPr="001D2CAA">
        <w:rPr>
          <w:rFonts w:ascii="Verdana" w:hAnsi="Verdana"/>
          <w:b/>
          <w:bCs/>
          <w:spacing w:val="6"/>
          <w:sz w:val="20"/>
          <w:szCs w:val="20"/>
        </w:rPr>
        <w:t>ALLEGATI alla presente dichiarazione:</w:t>
      </w:r>
    </w:p>
    <w:p w:rsidRPr="001D2CAA" w:rsidR="001D2CAA" w:rsidP="001D2CAA" w:rsidRDefault="001D2CAA" w14:paraId="69056C82" w14:textId="77777777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001D2CAA">
        <w:rPr>
          <w:rFonts w:ascii="Century Gothic" w:hAnsi="Century Gothic" w:eastAsia="Calibri" w:cs="Arial"/>
          <w:sz w:val="20"/>
          <w:szCs w:val="20"/>
          <w:lang w:eastAsia="zh-CN"/>
        </w:rPr>
        <w:t>copia dello statuto e/o atto costitutivo, con evidenziato lo scopo sociale;</w:t>
      </w:r>
    </w:p>
    <w:p w:rsidRPr="001D2CAA" w:rsidR="001D2CAA" w:rsidP="001D2CAA" w:rsidRDefault="001D2CAA" w14:paraId="1020AA05" w14:textId="77777777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001D2CAA">
        <w:rPr>
          <w:rFonts w:ascii="Century Gothic" w:hAnsi="Century Gothic" w:eastAsia="Calibri" w:cs="Arial"/>
          <w:sz w:val="20"/>
          <w:szCs w:val="20"/>
          <w:lang w:eastAsia="zh-CN"/>
        </w:rPr>
        <w:t>elenco del personale operante, presso il servizio, attraverso la compilazione della scheda tecnica, di cui all’Allegato 2;</w:t>
      </w:r>
    </w:p>
    <w:p w:rsidRPr="001D2CAA" w:rsidR="001D2CAA" w:rsidP="001D2CAA" w:rsidRDefault="001D2CAA" w14:paraId="50273FC8" w14:textId="77777777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4B3D5A7E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organigramma e </w:t>
      </w:r>
      <w:r w:rsidRPr="4B3D5A7E" w:rsidR="001D2CAA">
        <w:rPr>
          <w:rFonts w:ascii="Century Gothic" w:hAnsi="Century Gothic" w:eastAsia="Calibri" w:cs="Arial"/>
          <w:sz w:val="20"/>
          <w:szCs w:val="20"/>
          <w:lang w:eastAsia="zh-CN"/>
        </w:rPr>
        <w:t>funzionigramma</w:t>
      </w:r>
      <w:r w:rsidRPr="4B3D5A7E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dell’Ente, con indicazione del coordinatore del servizio;</w:t>
      </w:r>
    </w:p>
    <w:p w:rsidR="107FB547" w:rsidP="31451D75" w:rsidRDefault="107FB547" w14:paraId="4B0C5EA0" w14:textId="5D50ADBC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107FB547">
        <w:rPr>
          <w:rFonts w:ascii="Century Gothic" w:hAnsi="Century Gothic" w:eastAsia="Calibri" w:cs="Arial"/>
          <w:sz w:val="20"/>
          <w:szCs w:val="20"/>
          <w:lang w:eastAsia="zh-CN"/>
        </w:rPr>
        <w:t>Dichiarazione del titolare effettivo di cui all’Allegato 6;</w:t>
      </w:r>
    </w:p>
    <w:p w:rsidRPr="001D2CAA" w:rsidR="001D2CAA" w:rsidP="001D2CAA" w:rsidRDefault="001D2CAA" w14:paraId="3F6CAC74" w14:textId="77777777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001D2CAA">
        <w:rPr>
          <w:rFonts w:ascii="Century Gothic" w:hAnsi="Century Gothic" w:eastAsia="Calibri" w:cs="Arial"/>
          <w:sz w:val="20"/>
          <w:szCs w:val="20"/>
          <w:lang w:eastAsia="zh-CN"/>
        </w:rPr>
        <w:t>modulistica relativa alla rilevazione e valutazione del grado di soddisfazione;</w:t>
      </w:r>
    </w:p>
    <w:p w:rsidRPr="001D2CAA" w:rsidR="001D2CAA" w:rsidP="001D2CAA" w:rsidRDefault="001D2CAA" w14:paraId="4720BA74" w14:textId="77777777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001D2CAA">
        <w:rPr>
          <w:rFonts w:ascii="Century Gothic" w:hAnsi="Century Gothic" w:eastAsia="Calibri" w:cs="Arial"/>
          <w:sz w:val="20"/>
          <w:szCs w:val="20"/>
          <w:lang w:eastAsia="zh-CN"/>
        </w:rPr>
        <w:t>fotocopia (fronte e retro), non autenticata, di un documento di identità del legale rappresentante sottoscrittore, in corso di validità;</w:t>
      </w:r>
    </w:p>
    <w:p w:rsidR="552D65F1" w:rsidP="31451D75" w:rsidRDefault="552D65F1" w14:paraId="2BDCCCDD" w14:textId="3CCA9DEC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552D65F1">
        <w:rPr>
          <w:rFonts w:ascii="Century Gothic" w:hAnsi="Century Gothic" w:eastAsia="Calibri" w:cs="Arial"/>
          <w:sz w:val="20"/>
          <w:szCs w:val="20"/>
          <w:lang w:eastAsia="zh-CN"/>
        </w:rPr>
        <w:t>Carta dei servizi;</w:t>
      </w:r>
    </w:p>
    <w:p w:rsidRPr="001D2CAA" w:rsidR="001D2CAA" w:rsidP="001D2CAA" w:rsidRDefault="001D2CAA" w14:paraId="4D9DC596" w14:textId="77777777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descrizione, in forma sintetica, delle attività che l’ente sia in grado di garantire nell’ambito del servizio, le modalità di gestione e di organizzazione dei servizi e degli interventi di cui al presente Avviso.</w:t>
      </w:r>
    </w:p>
    <w:p w:rsidRPr="001D2CAA" w:rsidR="001D2CAA" w:rsidP="001D2CAA" w:rsidRDefault="001D2CAA" w14:paraId="38B1F657" w14:textId="310A9ADA">
      <w:pPr>
        <w:suppressAutoHyphens/>
        <w:autoSpaceDE w:val="0"/>
        <w:spacing w:line="360" w:lineRule="auto"/>
        <w:ind w:left="720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Tale descrizione dovrà essere inserita all’interno del format di cui all’Allegato 5 e la stessa, qualora l’Ente che intende partecipare venisse accreditato, sarà inserita all’interno di un “catalogo dei servizi” che verrà messo a disposizione ai beneficiari dei servizi di cui al presente Avviso, attraverso la pubblicazione sui siti internet dedicati  (sito di AS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R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(www.</w:t>
      </w:r>
      <w:r w:rsidR="00C227D8">
        <w:rPr>
          <w:rFonts w:ascii="Century Gothic" w:hAnsi="Century Gothic" w:eastAsia="Calibri" w:cs="Arial"/>
          <w:sz w:val="20"/>
          <w:szCs w:val="20"/>
          <w:lang w:eastAsia="zh-CN"/>
        </w:rPr>
        <w:t>retesalute.net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) e sito </w:t>
      </w:r>
      <w:r w:rsidRPr="004E3397">
        <w:rPr>
          <w:rFonts w:ascii="Century Gothic" w:hAnsi="Century Gothic" w:eastAsia="Calibri" w:cs="Arial"/>
          <w:sz w:val="20"/>
          <w:szCs w:val="20"/>
          <w:lang w:eastAsia="zh-CN"/>
        </w:rPr>
        <w:t xml:space="preserve">di Ufficio di Piano di </w:t>
      </w:r>
      <w:r w:rsidRPr="004E3397" w:rsidR="00C227D8">
        <w:rPr>
          <w:rFonts w:ascii="Century Gothic" w:hAnsi="Century Gothic" w:eastAsia="Calibri" w:cs="Arial"/>
          <w:sz w:val="20"/>
          <w:szCs w:val="20"/>
          <w:lang w:eastAsia="zh-CN"/>
        </w:rPr>
        <w:t>Merate</w:t>
      </w:r>
      <w:r w:rsidRPr="004E3397">
        <w:rPr>
          <w:rFonts w:ascii="Century Gothic" w:hAnsi="Century Gothic" w:eastAsia="Calibri" w:cs="Arial"/>
          <w:sz w:val="20"/>
          <w:szCs w:val="20"/>
          <w:lang w:eastAsia="zh-CN"/>
        </w:rPr>
        <w:t xml:space="preserve"> (www.</w:t>
      </w:r>
      <w:r w:rsidRPr="004E3397" w:rsidR="00C227D8">
        <w:rPr>
          <w:rFonts w:ascii="Century Gothic" w:hAnsi="Century Gothic" w:eastAsia="Calibri" w:cs="Arial"/>
          <w:sz w:val="20"/>
          <w:szCs w:val="20"/>
          <w:lang w:eastAsia="zh-CN"/>
        </w:rPr>
        <w:t>ambitomerate.</w:t>
      </w:r>
      <w:r w:rsidRPr="004E3397">
        <w:rPr>
          <w:rFonts w:ascii="Century Gothic" w:hAnsi="Century Gothic" w:eastAsia="Calibri" w:cs="Arial"/>
          <w:sz w:val="20"/>
          <w:szCs w:val="20"/>
          <w:lang w:eastAsia="zh-CN"/>
        </w:rPr>
        <w:t>it), in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modo tale che gli stessi vengano messi nelle condizioni di decidere, in piena autonomia, l’ente in grado di rispondere alle proprie esigenze;</w:t>
      </w:r>
    </w:p>
    <w:p w:rsidRPr="001D2CAA" w:rsidR="001D2CAA" w:rsidP="001D2CAA" w:rsidRDefault="001D2CAA" w14:paraId="1E444232" w14:textId="77777777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i/>
          <w:sz w:val="20"/>
          <w:szCs w:val="20"/>
          <w:lang w:eastAsia="zh-CN"/>
        </w:rPr>
        <w:t>curriculum vitae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dell’Ente che intende partecipare, che evidenzi comprovata esperienza, almeno triennale, nella realizzazione di servizi similari a quelli oggetto dell'Avviso e capacità strutturale per gestire tutte le fasi de servizi ed interventi;</w:t>
      </w:r>
    </w:p>
    <w:p w:rsidRPr="001D2CAA" w:rsidR="001D2CAA" w:rsidP="001D2CAA" w:rsidRDefault="001D2CAA" w14:paraId="3BAC42CB" w14:textId="77777777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i </w:t>
      </w:r>
      <w:r w:rsidRPr="001D2CAA">
        <w:rPr>
          <w:rFonts w:ascii="Century Gothic" w:hAnsi="Century Gothic" w:eastAsia="Calibri" w:cs="Arial"/>
          <w:i/>
          <w:sz w:val="20"/>
          <w:szCs w:val="20"/>
          <w:lang w:eastAsia="zh-CN"/>
        </w:rPr>
        <w:t>curricula</w:t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degli educatori professionali e/o professionisti che evidenzino comprovata esperienza   rispetto alle prestazioni di cui al presente accreditamento;</w:t>
      </w:r>
    </w:p>
    <w:p w:rsidRPr="001D2CAA" w:rsidR="001D2CAA" w:rsidP="001D2CAA" w:rsidRDefault="001D2CAA" w14:paraId="5A8B3C49" w14:textId="085C783A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copia polizza assicurativa R.C. comprensiva della Responsabilità Civile verso terzi con </w:t>
      </w:r>
      <w:r w:rsidRPr="31451D75" w:rsidR="001D2CAA">
        <w:rPr>
          <w:rFonts w:ascii="Century Gothic" w:hAnsi="Century Gothic" w:eastAsia="Calibri" w:cs="Arial"/>
          <w:sz w:val="20"/>
          <w:szCs w:val="20"/>
          <w:lang w:eastAsia="zh-CN"/>
        </w:rPr>
        <w:t>riferimento al servizio per il quale si è richiesto l’accreditamento. In alternativa, inviare copia di una polizza assicurativa già attiva esplicitando in appendice che la stessa copre anche il servizio per il quale si è richiesto l’accreditamento</w:t>
      </w:r>
      <w:r w:rsidRPr="31451D75" w:rsidR="001D2CAA">
        <w:rPr>
          <w:rFonts w:ascii="Century Gothic" w:hAnsi="Century Gothic" w:eastAsia="Calibri" w:cs="Arial"/>
          <w:sz w:val="20"/>
          <w:szCs w:val="20"/>
          <w:lang w:eastAsia="zh-CN"/>
        </w:rPr>
        <w:t>;</w:t>
      </w:r>
    </w:p>
    <w:p w:rsidRPr="001D2CAA" w:rsidR="001D2CAA" w:rsidP="001D2CAA" w:rsidRDefault="001D2CAA" w14:paraId="2A94B4DB" w14:textId="77777777">
      <w:pPr>
        <w:widowControl w:val="0"/>
        <w:numPr>
          <w:ilvl w:val="0"/>
          <w:numId w:val="12"/>
        </w:numPr>
        <w:suppressAutoHyphens/>
        <w:autoSpaceDE w:val="0"/>
        <w:autoSpaceDN w:val="0"/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001D2CAA">
        <w:rPr>
          <w:rFonts w:ascii="Century Gothic" w:hAnsi="Century Gothic" w:eastAsia="Calibri" w:cs="Arial"/>
          <w:sz w:val="20"/>
          <w:szCs w:val="20"/>
          <w:lang w:eastAsia="zh-CN"/>
        </w:rPr>
        <w:t>documenti ritenuti idonei a dimostrare il possesso dei requisiti di accreditamento - es: certificazioni di qualità, certificazioni specifiche attestanti le competenze oggetto dell’avviso.</w:t>
      </w:r>
    </w:p>
    <w:p w:rsidR="35A30D53" w:rsidP="31451D75" w:rsidRDefault="35A30D53" w14:paraId="5CE8A9A8" w14:textId="53084D5D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35A30D53">
        <w:rPr>
          <w:rFonts w:ascii="Century Gothic" w:hAnsi="Century Gothic" w:eastAsia="Calibri" w:cs="Arial"/>
          <w:sz w:val="20"/>
          <w:szCs w:val="20"/>
          <w:lang w:eastAsia="zh-CN"/>
        </w:rPr>
        <w:t>Dichiarazione del rispetto dei CAM di cui all’Allegato 7;</w:t>
      </w:r>
    </w:p>
    <w:p w:rsidR="1766AD0C" w:rsidP="31451D75" w:rsidRDefault="1766AD0C" w14:paraId="0F074FFE" w14:textId="1B6A690D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1766AD0C">
        <w:rPr>
          <w:rFonts w:ascii="Century Gothic" w:hAnsi="Century Gothic" w:eastAsia="Calibri" w:cs="Arial"/>
          <w:sz w:val="20"/>
          <w:szCs w:val="20"/>
          <w:lang w:eastAsia="zh-CN"/>
        </w:rPr>
        <w:t xml:space="preserve">Copia dell’ultimo rapporto sulla </w:t>
      </w:r>
      <w:r w:rsidRPr="31451D75" w:rsidR="1766AD0C">
        <w:rPr>
          <w:rFonts w:ascii="Century Gothic" w:hAnsi="Century Gothic" w:eastAsia="Calibri" w:cs="Arial"/>
          <w:sz w:val="20"/>
          <w:szCs w:val="20"/>
          <w:lang w:eastAsia="zh-CN"/>
        </w:rPr>
        <w:t>situazione</w:t>
      </w:r>
      <w:r w:rsidRPr="31451D75" w:rsidR="1766AD0C">
        <w:rPr>
          <w:rFonts w:ascii="Century Gothic" w:hAnsi="Century Gothic" w:eastAsia="Calibri" w:cs="Arial"/>
          <w:sz w:val="20"/>
          <w:szCs w:val="20"/>
          <w:lang w:eastAsia="zh-CN"/>
        </w:rPr>
        <w:t xml:space="preserve"> del personale, redatto solo dagli operatori economici che occupano oltre 50 dipendenti di cui all’Allegato 8;</w:t>
      </w:r>
    </w:p>
    <w:p w:rsidR="1766AD0C" w:rsidP="31451D75" w:rsidRDefault="1766AD0C" w14:paraId="36A31EFC" w14:textId="398992E8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1766AD0C">
        <w:rPr>
          <w:rFonts w:ascii="Century Gothic" w:hAnsi="Century Gothic" w:eastAsia="Calibri" w:cs="Arial"/>
          <w:sz w:val="20"/>
          <w:szCs w:val="20"/>
          <w:lang w:eastAsia="zh-CN"/>
        </w:rPr>
        <w:t xml:space="preserve">Ultimo </w:t>
      </w:r>
      <w:r w:rsidRPr="31451D75" w:rsidR="1766AD0C">
        <w:rPr>
          <w:rFonts w:ascii="Century Gothic" w:hAnsi="Century Gothic" w:eastAsia="Calibri" w:cs="Arial"/>
          <w:sz w:val="20"/>
          <w:szCs w:val="20"/>
          <w:lang w:eastAsia="zh-CN"/>
        </w:rPr>
        <w:t>bilancio</w:t>
      </w:r>
      <w:r w:rsidRPr="31451D75" w:rsidR="1766AD0C">
        <w:rPr>
          <w:rFonts w:ascii="Century Gothic" w:hAnsi="Century Gothic" w:eastAsia="Calibri" w:cs="Arial"/>
          <w:sz w:val="20"/>
          <w:szCs w:val="20"/>
          <w:lang w:eastAsia="zh-CN"/>
        </w:rPr>
        <w:t xml:space="preserve"> approvato;</w:t>
      </w:r>
    </w:p>
    <w:p w:rsidR="1766AD0C" w:rsidP="31451D75" w:rsidRDefault="1766AD0C" w14:paraId="21585ED7" w14:textId="1DEB5DB3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1766AD0C">
        <w:rPr>
          <w:rFonts w:ascii="Century Gothic" w:hAnsi="Century Gothic" w:eastAsia="Calibri" w:cs="Arial"/>
          <w:sz w:val="20"/>
          <w:szCs w:val="20"/>
          <w:lang w:eastAsia="zh-CN"/>
        </w:rPr>
        <w:t>Modello conflitto di interessi di cui all’allegato 10;</w:t>
      </w:r>
    </w:p>
    <w:p w:rsidR="1766AD0C" w:rsidP="31451D75" w:rsidRDefault="1766AD0C" w14:paraId="005CB101" w14:textId="21C2ACEA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1766AD0C">
        <w:rPr>
          <w:rFonts w:ascii="Century Gothic" w:hAnsi="Century Gothic" w:eastAsia="Calibri" w:cs="Arial"/>
          <w:sz w:val="20"/>
          <w:szCs w:val="20"/>
          <w:lang w:eastAsia="zh-CN"/>
        </w:rPr>
        <w:t xml:space="preserve">Modello </w:t>
      </w:r>
      <w:r w:rsidRPr="31451D75" w:rsidR="1766AD0C">
        <w:rPr>
          <w:rFonts w:ascii="Century Gothic" w:hAnsi="Century Gothic" w:eastAsia="Calibri" w:cs="Arial"/>
          <w:sz w:val="20"/>
          <w:szCs w:val="20"/>
          <w:lang w:eastAsia="zh-CN"/>
        </w:rPr>
        <w:t>privacy</w:t>
      </w:r>
      <w:r w:rsidRPr="31451D75" w:rsidR="1766AD0C">
        <w:rPr>
          <w:rFonts w:ascii="Century Gothic" w:hAnsi="Century Gothic" w:eastAsia="Calibri" w:cs="Arial"/>
          <w:sz w:val="20"/>
          <w:szCs w:val="20"/>
          <w:lang w:eastAsia="zh-CN"/>
        </w:rPr>
        <w:t xml:space="preserve"> di cui all’allegato 11;</w:t>
      </w:r>
    </w:p>
    <w:p w:rsidR="1766AD0C" w:rsidP="31451D75" w:rsidRDefault="1766AD0C" w14:paraId="32AD5110" w14:textId="348F3F36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31451D75" w:rsidR="1766AD0C">
        <w:rPr>
          <w:rFonts w:ascii="Century Gothic" w:hAnsi="Century Gothic" w:eastAsia="Calibri" w:cs="Arial"/>
          <w:sz w:val="20"/>
          <w:szCs w:val="20"/>
          <w:lang w:eastAsia="zh-CN"/>
        </w:rPr>
        <w:t xml:space="preserve">Modello </w:t>
      </w:r>
      <w:r w:rsidRPr="31451D75" w:rsidR="1766AD0C">
        <w:rPr>
          <w:rFonts w:ascii="Century Gothic" w:hAnsi="Century Gothic" w:eastAsia="Calibri" w:cs="Arial"/>
          <w:sz w:val="20"/>
          <w:szCs w:val="20"/>
          <w:lang w:eastAsia="zh-CN"/>
        </w:rPr>
        <w:t>tracciabilità</w:t>
      </w:r>
      <w:r w:rsidRPr="31451D75" w:rsidR="1766AD0C">
        <w:rPr>
          <w:rFonts w:ascii="Century Gothic" w:hAnsi="Century Gothic" w:eastAsia="Calibri" w:cs="Arial"/>
          <w:sz w:val="20"/>
          <w:szCs w:val="20"/>
          <w:lang w:eastAsia="zh-CN"/>
        </w:rPr>
        <w:t xml:space="preserve"> dei flussi finanziari di cui all’Allegato 9.</w:t>
      </w:r>
    </w:p>
    <w:p w:rsidR="001D2CAA" w:rsidP="001D2CAA" w:rsidRDefault="001D2CAA" w14:paraId="25EB0476" w14:textId="77777777">
      <w:pPr>
        <w:widowControl w:val="0"/>
        <w:autoSpaceDE w:val="0"/>
        <w:autoSpaceDN w:val="0"/>
        <w:spacing w:before="36"/>
        <w:ind w:left="36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573812" w:rsidP="001D2CAA" w:rsidRDefault="00573812" w14:paraId="3DC06D82" w14:textId="77777777">
      <w:pPr>
        <w:widowControl w:val="0"/>
        <w:autoSpaceDE w:val="0"/>
        <w:autoSpaceDN w:val="0"/>
        <w:spacing w:before="36"/>
        <w:ind w:left="36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="001D2CAA" w:rsidP="001D2CAA" w:rsidRDefault="001D2CAA" w14:paraId="4416E09C" w14:textId="77777777">
      <w:pPr>
        <w:widowControl w:val="0"/>
        <w:autoSpaceDE w:val="0"/>
        <w:autoSpaceDN w:val="0"/>
        <w:spacing w:before="120"/>
        <w:jc w:val="center"/>
        <w:rPr>
          <w:rFonts w:ascii="Verdana" w:hAnsi="Verdana"/>
          <w:b/>
          <w:bCs/>
          <w:spacing w:val="6"/>
          <w:sz w:val="20"/>
          <w:szCs w:val="20"/>
        </w:rPr>
      </w:pPr>
      <w:r w:rsidRPr="001D2CAA">
        <w:rPr>
          <w:rFonts w:ascii="Verdana" w:hAnsi="Verdana"/>
          <w:b/>
          <w:bCs/>
          <w:spacing w:val="6"/>
          <w:sz w:val="20"/>
          <w:szCs w:val="20"/>
        </w:rPr>
        <w:t>Informativa sul trattamento dei dati ai sensi del D. Lgs. Del 30.06.2003 n. 196 e del Regolamento UE GDPR 2016/679</w:t>
      </w:r>
    </w:p>
    <w:p w:rsidRPr="001D2CAA" w:rsidR="005A3269" w:rsidP="001D2CAA" w:rsidRDefault="005A3269" w14:paraId="2027F3D0" w14:textId="77777777">
      <w:pPr>
        <w:widowControl w:val="0"/>
        <w:autoSpaceDE w:val="0"/>
        <w:autoSpaceDN w:val="0"/>
        <w:spacing w:before="120"/>
        <w:jc w:val="center"/>
        <w:rPr>
          <w:rFonts w:ascii="Verdana" w:hAnsi="Verdana"/>
          <w:b/>
          <w:bCs/>
          <w:spacing w:val="6"/>
          <w:sz w:val="20"/>
          <w:szCs w:val="20"/>
        </w:rPr>
      </w:pPr>
    </w:p>
    <w:p w:rsidRPr="001D2CAA" w:rsidR="001D2CAA" w:rsidP="001D2CAA" w:rsidRDefault="001D2CAA" w14:paraId="3CB38DEC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Ai sensi dell’art. 13 del D. Lgs. n. 196/2003 e del Regolamento UE GDPR 2016/679 si informa che i dati forniti saranno trattati esclusivamente con specifico riferimento al procedimento per il quale sono stati raccolti.</w:t>
      </w:r>
    </w:p>
    <w:p w:rsidRPr="001D2CAA" w:rsidR="001D2CAA" w:rsidP="001D2CAA" w:rsidRDefault="001D2CAA" w14:paraId="4F587AFD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 dati verranno trattati sia con mezzi cartacei, sia con mezzi automatizzati, nel rispetto della normativa specifica e da quanto previsto dalla normativa sulla privacy.</w:t>
      </w:r>
    </w:p>
    <w:p w:rsidRPr="001D2CAA" w:rsidR="001D2CAA" w:rsidP="001D2CAA" w:rsidRDefault="001D2CAA" w14:paraId="1073171A" w14:textId="77777777">
      <w:pPr>
        <w:widowControl w:val="0"/>
        <w:autoSpaceDE w:val="0"/>
        <w:autoSpaceDN w:val="0"/>
        <w:rPr>
          <w:rFonts w:ascii="Verdana" w:hAnsi="Verdana"/>
          <w:spacing w:val="6"/>
          <w:sz w:val="20"/>
          <w:szCs w:val="20"/>
        </w:rPr>
      </w:pPr>
    </w:p>
    <w:p w:rsidRPr="001D2CAA" w:rsidR="001D2CAA" w:rsidP="001D2CAA" w:rsidRDefault="001D2CAA" w14:paraId="2A49F618" w14:textId="77777777">
      <w:pPr>
        <w:widowControl w:val="0"/>
        <w:autoSpaceDE w:val="0"/>
        <w:autoSpaceDN w:val="0"/>
        <w:rPr>
          <w:rFonts w:ascii="Verdana" w:hAnsi="Verdana"/>
          <w:spacing w:val="6"/>
          <w:sz w:val="16"/>
          <w:szCs w:val="16"/>
        </w:rPr>
      </w:pPr>
    </w:p>
    <w:p w:rsidRPr="001D2CAA" w:rsidR="001D2CAA" w:rsidP="001D2CAA" w:rsidRDefault="001D2CAA" w14:paraId="7272D2A7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Luogo e data</w:t>
      </w:r>
    </w:p>
    <w:p w:rsidRPr="001D2CAA" w:rsidR="001D2CAA" w:rsidP="001D2CAA" w:rsidRDefault="001D2CAA" w14:paraId="3A084C00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6B58753D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____________________</w:t>
      </w:r>
    </w:p>
    <w:p w:rsidRPr="001D2CAA" w:rsidR="001D2CAA" w:rsidP="001D2CAA" w:rsidRDefault="001D2CAA" w14:paraId="3B968BD0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</w:p>
    <w:p w:rsidRPr="001D2CAA" w:rsidR="001D2CAA" w:rsidP="001D2CAA" w:rsidRDefault="001D2CAA" w14:paraId="197E7EB6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>IL LEGALE RAPPRESENTANTE</w:t>
      </w:r>
    </w:p>
    <w:p w:rsidRPr="001D2CAA" w:rsidR="001D2CAA" w:rsidP="001D2CAA" w:rsidRDefault="001D2CAA" w14:paraId="24CFBEEC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</w:p>
    <w:p w:rsidRPr="001D2CAA" w:rsidR="001D2CAA" w:rsidP="001D2CAA" w:rsidRDefault="001D2CAA" w14:paraId="50DC1D0E" w14:textId="77777777">
      <w:pPr>
        <w:widowControl w:val="0"/>
        <w:autoSpaceDE w:val="0"/>
        <w:autoSpaceDN w:val="0"/>
        <w:jc w:val="both"/>
        <w:rPr>
          <w:rFonts w:ascii="Century Gothic" w:hAnsi="Century Gothic" w:eastAsia="Calibri" w:cs="Arial"/>
          <w:sz w:val="20"/>
          <w:szCs w:val="20"/>
          <w:lang w:eastAsia="zh-CN"/>
        </w:rPr>
      </w:pP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ab/>
      </w:r>
      <w:r w:rsidRPr="001D2CAA">
        <w:rPr>
          <w:rFonts w:ascii="Century Gothic" w:hAnsi="Century Gothic" w:eastAsia="Calibri" w:cs="Arial"/>
          <w:sz w:val="20"/>
          <w:szCs w:val="20"/>
          <w:lang w:eastAsia="zh-CN"/>
        </w:rPr>
        <w:t xml:space="preserve">    _______________________</w:t>
      </w:r>
    </w:p>
    <w:p w:rsidRPr="001D2CAA" w:rsidR="00115165" w:rsidP="001D2CAA" w:rsidRDefault="00115165" w14:paraId="1E4AF398" w14:textId="4AE791F0"/>
    <w:sectPr w:rsidRPr="001D2CAA" w:rsidR="00115165" w:rsidSect="009D2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orient="portrait"/>
      <w:pgMar w:top="1418" w:right="1134" w:bottom="964" w:left="1134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6499" w:rsidRDefault="00996499" w14:paraId="2EAED6E8" w14:textId="77777777">
      <w:r>
        <w:separator/>
      </w:r>
    </w:p>
  </w:endnote>
  <w:endnote w:type="continuationSeparator" w:id="0">
    <w:p w:rsidR="00996499" w:rsidRDefault="00996499" w14:paraId="6FA61E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3A91C57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0829" w:rsidP="003F739A" w:rsidRDefault="00930829" w14:paraId="055102DB" w14:textId="7777777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E34CE" w:rsidR="00930829" w:rsidP="003F739A" w:rsidRDefault="00930829" w14:paraId="37A33456" w14:textId="77777777">
    <w:pPr>
      <w:pStyle w:val="Pidipagina"/>
      <w:ind w:right="360"/>
      <w:rPr>
        <w:rStyle w:val="Numeropagina"/>
      </w:rPr>
    </w:pPr>
  </w:p>
  <w:p w:rsidR="00930829" w:rsidP="003F739A" w:rsidRDefault="00930829" w14:paraId="0B1B964C" w14:textId="77777777">
    <w:pPr>
      <w:pStyle w:val="Pidipagina"/>
      <w:ind w:right="360"/>
    </w:pPr>
  </w:p>
  <w:p w:rsidRPr="006B1F97" w:rsidR="00930829" w:rsidP="003F739A" w:rsidRDefault="00930829" w14:paraId="3C6186ED" w14:textId="77777777">
    <w:pPr>
      <w:pStyle w:val="Pidipagina"/>
      <w:framePr w:wrap="around" w:hAnchor="page" w:vAnchor="text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:rsidR="00930829" w:rsidP="003F739A" w:rsidRDefault="00930829" w14:paraId="0481F71C" w14:textId="77777777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242E3" w:rsidR="00930829" w:rsidP="003F739A" w:rsidRDefault="00930829" w14:paraId="64A3BD0D" w14:textId="77777777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5C1AE1C8">
          <wp:extent cx="5928360" cy="7467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6499" w:rsidRDefault="00996499" w14:paraId="7ED1B122" w14:textId="77777777">
      <w:r>
        <w:separator/>
      </w:r>
    </w:p>
  </w:footnote>
  <w:footnote w:type="continuationSeparator" w:id="0">
    <w:p w:rsidR="00996499" w:rsidRDefault="00996499" w14:paraId="10201B2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1354E" w:rsidRDefault="00A1354E" w14:paraId="4923C2D1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30829" w:rsidP="003F739A" w:rsidRDefault="00A1354E" w14:paraId="795732AF" w14:textId="2943A360">
    <w:pPr>
      <w:pStyle w:val="Intestazione"/>
      <w:jc w:val="right"/>
    </w:pPr>
    <w:r>
      <w:rPr>
        <w:noProof/>
      </w:rPr>
      <w:drawing>
        <wp:anchor distT="0" distB="0" distL="0" distR="0" simplePos="0" relativeHeight="251662336" behindDoc="0" locked="0" layoutInCell="1" allowOverlap="1" wp14:anchorId="4B87A733" wp14:editId="14706680">
          <wp:simplePos x="0" y="0"/>
          <wp:positionH relativeFrom="page">
            <wp:posOffset>3390900</wp:posOffset>
          </wp:positionH>
          <wp:positionV relativeFrom="paragraph">
            <wp:posOffset>751205</wp:posOffset>
          </wp:positionV>
          <wp:extent cx="491490" cy="445770"/>
          <wp:effectExtent l="0" t="0" r="3810" b="0"/>
          <wp:wrapNone/>
          <wp:docPr id="289864211" name="Immagine 28986421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A10812F" wp14:editId="06E18322">
          <wp:simplePos x="0" y="0"/>
          <wp:positionH relativeFrom="column">
            <wp:posOffset>3284220</wp:posOffset>
          </wp:positionH>
          <wp:positionV relativeFrom="paragraph">
            <wp:posOffset>729615</wp:posOffset>
          </wp:positionV>
          <wp:extent cx="775335" cy="503555"/>
          <wp:effectExtent l="0" t="0" r="0" b="4445"/>
          <wp:wrapNone/>
          <wp:docPr id="1226853102" name="Immagine 1226853102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68F">
      <w:rPr>
        <w:noProof/>
      </w:rPr>
      <w:drawing>
        <wp:inline distT="0" distB="0" distL="0" distR="0" wp14:anchorId="4CA18086" wp14:editId="419DEB3B">
          <wp:extent cx="6116320" cy="1233805"/>
          <wp:effectExtent l="0" t="0" r="0" b="4445"/>
          <wp:docPr id="1064493654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16320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30829" w:rsidP="101B464F" w:rsidRDefault="00930829" w14:paraId="472085D7" w14:textId="29C2A0AD">
    <w:pPr>
      <w:tabs>
        <w:tab w:val="right" w:pos="9638"/>
      </w:tabs>
    </w:pPr>
  </w:p>
  <w:p w:rsidR="00930829" w:rsidP="101B464F" w:rsidRDefault="00A1354E" w14:paraId="19A5EE84" w14:textId="1C6B2199">
    <w:pPr>
      <w:tabs>
        <w:tab w:val="right" w:pos="9638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8270440" wp14:editId="06B5DA36">
          <wp:simplePos x="0" y="0"/>
          <wp:positionH relativeFrom="column">
            <wp:posOffset>3272790</wp:posOffset>
          </wp:positionH>
          <wp:positionV relativeFrom="paragraph">
            <wp:posOffset>717550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2B397624" wp14:editId="70C66C0F">
          <wp:simplePos x="0" y="0"/>
          <wp:positionH relativeFrom="page">
            <wp:posOffset>3371850</wp:posOffset>
          </wp:positionH>
          <wp:positionV relativeFrom="paragraph">
            <wp:posOffset>762000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19F8D57" wp14:editId="0D9598F3">
          <wp:extent cx="6116320" cy="1233470"/>
          <wp:effectExtent l="0" t="0" r="0" b="5080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16320" cy="123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829" w:rsidP="003F739A" w:rsidRDefault="00930829" w14:paraId="3A591EB5" w14:textId="3A514260">
    <w:pPr>
      <w:pStyle w:val="Intestazion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63673D2B"/>
    <w:multiLevelType w:val="hybridMultilevel"/>
    <w:tmpl w:val="A5984DAA"/>
    <w:lvl w:ilvl="0" w:tplc="23E6707A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Times New Roman"/>
      </w:rPr>
    </w:lvl>
    <w:lvl w:ilvl="1" w:tplc="23E6707A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Times New Roman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0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9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58EC"/>
    <w:rsid w:val="00022A18"/>
    <w:rsid w:val="000341F7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432A7"/>
    <w:rsid w:val="00154A9C"/>
    <w:rsid w:val="00184641"/>
    <w:rsid w:val="001C5C6D"/>
    <w:rsid w:val="001D2CAA"/>
    <w:rsid w:val="001E5368"/>
    <w:rsid w:val="00202DFB"/>
    <w:rsid w:val="0021229B"/>
    <w:rsid w:val="002138F4"/>
    <w:rsid w:val="00222B19"/>
    <w:rsid w:val="00224C2C"/>
    <w:rsid w:val="0029487E"/>
    <w:rsid w:val="002B39EE"/>
    <w:rsid w:val="002B40EF"/>
    <w:rsid w:val="002F0B4D"/>
    <w:rsid w:val="0030367B"/>
    <w:rsid w:val="00303CE9"/>
    <w:rsid w:val="00334211"/>
    <w:rsid w:val="0038099A"/>
    <w:rsid w:val="00383E1C"/>
    <w:rsid w:val="003968F1"/>
    <w:rsid w:val="00396ECC"/>
    <w:rsid w:val="003C256D"/>
    <w:rsid w:val="003F739A"/>
    <w:rsid w:val="0047171F"/>
    <w:rsid w:val="004A3BB4"/>
    <w:rsid w:val="004D1E63"/>
    <w:rsid w:val="004E3397"/>
    <w:rsid w:val="004E387C"/>
    <w:rsid w:val="00526A90"/>
    <w:rsid w:val="0055468F"/>
    <w:rsid w:val="0056714A"/>
    <w:rsid w:val="00573812"/>
    <w:rsid w:val="005950B7"/>
    <w:rsid w:val="005A2260"/>
    <w:rsid w:val="005A3269"/>
    <w:rsid w:val="005A72DE"/>
    <w:rsid w:val="005B2D3D"/>
    <w:rsid w:val="005E637B"/>
    <w:rsid w:val="006617DF"/>
    <w:rsid w:val="00667D86"/>
    <w:rsid w:val="006704AA"/>
    <w:rsid w:val="006A01C3"/>
    <w:rsid w:val="006B0B23"/>
    <w:rsid w:val="006B534F"/>
    <w:rsid w:val="006B701A"/>
    <w:rsid w:val="006C2A8E"/>
    <w:rsid w:val="006C640A"/>
    <w:rsid w:val="006D0338"/>
    <w:rsid w:val="006E0326"/>
    <w:rsid w:val="006F305F"/>
    <w:rsid w:val="007028B1"/>
    <w:rsid w:val="00746352"/>
    <w:rsid w:val="00787945"/>
    <w:rsid w:val="007E64C3"/>
    <w:rsid w:val="007F260F"/>
    <w:rsid w:val="00834D4C"/>
    <w:rsid w:val="00841DF8"/>
    <w:rsid w:val="00865206"/>
    <w:rsid w:val="00884C04"/>
    <w:rsid w:val="008A441D"/>
    <w:rsid w:val="008C2B97"/>
    <w:rsid w:val="008D5495"/>
    <w:rsid w:val="008E5457"/>
    <w:rsid w:val="00907920"/>
    <w:rsid w:val="00922940"/>
    <w:rsid w:val="00924067"/>
    <w:rsid w:val="00930829"/>
    <w:rsid w:val="00937325"/>
    <w:rsid w:val="0097196A"/>
    <w:rsid w:val="0097289A"/>
    <w:rsid w:val="00996499"/>
    <w:rsid w:val="009A16E9"/>
    <w:rsid w:val="009B16D9"/>
    <w:rsid w:val="009B3370"/>
    <w:rsid w:val="009B3FC2"/>
    <w:rsid w:val="009D26DF"/>
    <w:rsid w:val="009E6B6E"/>
    <w:rsid w:val="00A04916"/>
    <w:rsid w:val="00A124C7"/>
    <w:rsid w:val="00A1354E"/>
    <w:rsid w:val="00A70A3B"/>
    <w:rsid w:val="00A751AC"/>
    <w:rsid w:val="00AD17D0"/>
    <w:rsid w:val="00AE5B31"/>
    <w:rsid w:val="00B168DB"/>
    <w:rsid w:val="00B655C1"/>
    <w:rsid w:val="00B65D61"/>
    <w:rsid w:val="00B7324D"/>
    <w:rsid w:val="00B744C3"/>
    <w:rsid w:val="00BA0085"/>
    <w:rsid w:val="00BA6DA9"/>
    <w:rsid w:val="00BE2633"/>
    <w:rsid w:val="00C128D8"/>
    <w:rsid w:val="00C227D8"/>
    <w:rsid w:val="00C4340F"/>
    <w:rsid w:val="00C71EA2"/>
    <w:rsid w:val="00C75AF7"/>
    <w:rsid w:val="00CA0273"/>
    <w:rsid w:val="00CD3C9D"/>
    <w:rsid w:val="00D43BD1"/>
    <w:rsid w:val="00D7025B"/>
    <w:rsid w:val="00D739BB"/>
    <w:rsid w:val="00DF04B9"/>
    <w:rsid w:val="00E211CA"/>
    <w:rsid w:val="00E50447"/>
    <w:rsid w:val="00E60E25"/>
    <w:rsid w:val="00E6199A"/>
    <w:rsid w:val="00E62E70"/>
    <w:rsid w:val="00E740B9"/>
    <w:rsid w:val="00E77379"/>
    <w:rsid w:val="00E8047E"/>
    <w:rsid w:val="00E855EF"/>
    <w:rsid w:val="00E90EBB"/>
    <w:rsid w:val="00F00C31"/>
    <w:rsid w:val="00F010D4"/>
    <w:rsid w:val="00F12E88"/>
    <w:rsid w:val="00F3497A"/>
    <w:rsid w:val="00F42E7A"/>
    <w:rsid w:val="00F7216E"/>
    <w:rsid w:val="00F7548F"/>
    <w:rsid w:val="00FA2438"/>
    <w:rsid w:val="00FD0766"/>
    <w:rsid w:val="00FE5DDB"/>
    <w:rsid w:val="01FD50D7"/>
    <w:rsid w:val="0256BFD6"/>
    <w:rsid w:val="02B900EA"/>
    <w:rsid w:val="037B26F4"/>
    <w:rsid w:val="06E00C50"/>
    <w:rsid w:val="07D042E7"/>
    <w:rsid w:val="07E5EDBD"/>
    <w:rsid w:val="0809791A"/>
    <w:rsid w:val="0A4C0F5E"/>
    <w:rsid w:val="0A845681"/>
    <w:rsid w:val="0B4ECE8C"/>
    <w:rsid w:val="0FA17FE6"/>
    <w:rsid w:val="0FA7F0B8"/>
    <w:rsid w:val="101B464F"/>
    <w:rsid w:val="1071EFB1"/>
    <w:rsid w:val="107FB547"/>
    <w:rsid w:val="14123DA8"/>
    <w:rsid w:val="1766AD0C"/>
    <w:rsid w:val="19708F16"/>
    <w:rsid w:val="1A79BFEE"/>
    <w:rsid w:val="1DAC3741"/>
    <w:rsid w:val="2103B695"/>
    <w:rsid w:val="258186FA"/>
    <w:rsid w:val="2B8BC777"/>
    <w:rsid w:val="2E124CD6"/>
    <w:rsid w:val="31451D75"/>
    <w:rsid w:val="31B72B37"/>
    <w:rsid w:val="35A30D53"/>
    <w:rsid w:val="39351186"/>
    <w:rsid w:val="3A3F5756"/>
    <w:rsid w:val="3C6D2C72"/>
    <w:rsid w:val="3F9B43FA"/>
    <w:rsid w:val="45197AA7"/>
    <w:rsid w:val="4920BF0F"/>
    <w:rsid w:val="4B3D5A7E"/>
    <w:rsid w:val="4CC9EDB0"/>
    <w:rsid w:val="4DBC2222"/>
    <w:rsid w:val="5516A9FA"/>
    <w:rsid w:val="552D65F1"/>
    <w:rsid w:val="55DB9E77"/>
    <w:rsid w:val="5744B70A"/>
    <w:rsid w:val="588D2F66"/>
    <w:rsid w:val="595C6E9C"/>
    <w:rsid w:val="5D11D237"/>
    <w:rsid w:val="5DBC051F"/>
    <w:rsid w:val="5F0F3853"/>
    <w:rsid w:val="643DA62A"/>
    <w:rsid w:val="673C4E0D"/>
    <w:rsid w:val="68027CE1"/>
    <w:rsid w:val="68A6232B"/>
    <w:rsid w:val="6ADF4B58"/>
    <w:rsid w:val="6B609315"/>
    <w:rsid w:val="6DD2FB33"/>
    <w:rsid w:val="753084CB"/>
    <w:rsid w:val="76B7FAED"/>
    <w:rsid w:val="7A37800F"/>
    <w:rsid w:val="7BC44FDB"/>
    <w:rsid w:val="7C1BAE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B1F97"/>
    <w:rPr>
      <w:rFonts w:ascii="Myriad Roman" w:hAnsi="Myriad Roman"/>
      <w:sz w:val="22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styleId="Indirizzo" w:customStyle="1">
    <w:name w:val="Indirizzo"/>
    <w:basedOn w:val="Normale"/>
    <w:qFormat/>
    <w:rsid w:val="009D0A6B"/>
    <w:rPr>
      <w:sz w:val="24"/>
    </w:rPr>
  </w:style>
  <w:style w:type="paragraph" w:styleId="Oggetto" w:customStyle="1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styleId="paragraph" w:customStyle="1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Default" w:customStyle="1">
    <w:name w:val="Default"/>
    <w:rsid w:val="00D739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CartaLettere_NuovoLogo_Retesalute</ap:Template>
  <ap:Application>Microsoft Word for the web</ap:Application>
  <ap:DocSecurity>0</ap:DocSecurity>
  <ap:ScaleCrop>false</ap:ScaleCrop>
  <ap:Company>casa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V. Cimichella - Retesalute</dc:creator>
  <keywords/>
  <lastModifiedBy>Giulia Cazzaniga | Retesalute</lastModifiedBy>
  <revision>25</revision>
  <lastPrinted>2023-06-28T07:02:00.0000000Z</lastPrinted>
  <dcterms:created xsi:type="dcterms:W3CDTF">2024-09-19T07:31:00.0000000Z</dcterms:created>
  <dcterms:modified xsi:type="dcterms:W3CDTF">2024-11-14T10:54:53.4936751Z</dcterms:modified>
</coreProperties>
</file>